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https://www.velvetjobs.com/job-descriptions/management-analyst</w:t>
        </w:r>
      </w:hyperlink>
    </w:p>
    <w:p>
      <w:pPr>
        <w:pStyle w:val="Heading1"/>
      </w:pPr>
      <w:bookmarkStart w:id="21" w:name="example-of-management-analyst-job-description"/>
      <w:r>
        <w:t xml:space="preserve">Example of Management Analyst Job Description</w:t>
      </w:r>
      <w:bookmarkEnd w:id="21"/>
    </w:p>
    <w:p>
      <w:pPr>
        <w:pStyle w:val="Compact"/>
      </w:pPr>
      <w:r>
        <w:t xml:space="preserve">Our growing company is looking to fill the role of management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ment-analyst"/>
      <w:r>
        <w:t xml:space="preserve">Responsibilities for management analyst</w:t>
      </w:r>
      <w:bookmarkEnd w:id="22"/>
    </w:p>
    <w:p>
      <w:pPr>
        <w:pStyle w:val="Compact"/>
        <w:numPr>
          <w:numId w:val="1001"/>
          <w:ilvl w:val="0"/>
        </w:numPr>
      </w:pPr>
      <w:r>
        <w:t xml:space="preserve">Work alongside Account Executive and Rev Ops to help identify upsell opportunities</w:t>
      </w:r>
    </w:p>
    <w:p>
      <w:pPr>
        <w:pStyle w:val="Compact"/>
        <w:numPr>
          <w:numId w:val="1001"/>
          <w:ilvl w:val="0"/>
        </w:numPr>
      </w:pPr>
      <w:r>
        <w:t xml:space="preserve">Must be experienced in managing multiple complex projects dealing with thousands or parts and suppliers</w:t>
      </w:r>
    </w:p>
    <w:p>
      <w:pPr>
        <w:pStyle w:val="Compact"/>
        <w:numPr>
          <w:numId w:val="1001"/>
          <w:ilvl w:val="0"/>
        </w:numPr>
      </w:pPr>
      <w:r>
        <w:t xml:space="preserve">Consolidate, organize and manage multiple projects over multiple model years</w:t>
      </w:r>
    </w:p>
    <w:p>
      <w:pPr>
        <w:pStyle w:val="Compact"/>
        <w:numPr>
          <w:numId w:val="1001"/>
          <w:ilvl w:val="0"/>
        </w:numPr>
      </w:pPr>
      <w:r>
        <w:t xml:space="preserve">Gather and track individual supplier forecast timing in the AAR Tracking Matrix</w:t>
      </w:r>
    </w:p>
    <w:p>
      <w:pPr>
        <w:pStyle w:val="Compact"/>
        <w:numPr>
          <w:numId w:val="1001"/>
          <w:ilvl w:val="0"/>
        </w:numPr>
      </w:pPr>
      <w:r>
        <w:t xml:space="preserve">Capture detailed supplier comments in the tracker so the team knows the exact state of the part</w:t>
      </w:r>
    </w:p>
    <w:p>
      <w:pPr>
        <w:pStyle w:val="Compact"/>
        <w:numPr>
          <w:numId w:val="1001"/>
          <w:ilvl w:val="0"/>
        </w:numPr>
      </w:pPr>
      <w:r>
        <w:t xml:space="preserve">Participate in all supplier meetings and provide guidance to the Color Harmony Team, PMT, New Models, VO and Corporate Design until OK to Buy has been achieved</w:t>
      </w:r>
    </w:p>
    <w:p>
      <w:pPr>
        <w:pStyle w:val="Compact"/>
        <w:numPr>
          <w:numId w:val="1001"/>
          <w:ilvl w:val="0"/>
        </w:numPr>
      </w:pPr>
      <w:r>
        <w:t xml:space="preserve">Constantly update the matrixes in regards to color, texture, and gloss, to align with PDL revisions</w:t>
      </w:r>
    </w:p>
    <w:p>
      <w:pPr>
        <w:pStyle w:val="Compact"/>
        <w:numPr>
          <w:numId w:val="1001"/>
          <w:ilvl w:val="0"/>
        </w:numPr>
      </w:pPr>
      <w:r>
        <w:t xml:space="preserve">Work with Design Quality and assist with getting parts signed off for surface and appearance approval</w:t>
      </w:r>
    </w:p>
    <w:p>
      <w:pPr>
        <w:pStyle w:val="Compact"/>
        <w:numPr>
          <w:numId w:val="1001"/>
          <w:ilvl w:val="0"/>
        </w:numPr>
      </w:pPr>
      <w:r>
        <w:t xml:space="preserve">Process all AAR paperwork and organize for future reference</w:t>
      </w:r>
    </w:p>
    <w:p>
      <w:pPr>
        <w:pStyle w:val="Compact"/>
        <w:numPr>
          <w:numId w:val="1001"/>
          <w:ilvl w:val="0"/>
        </w:numPr>
      </w:pPr>
      <w:r>
        <w:t xml:space="preserve">Provide Program Management with regular updates on Color Harmony metrics for Pre-Grain and Final Color</w:t>
      </w:r>
    </w:p>
    <w:p>
      <w:pPr>
        <w:pStyle w:val="Heading2"/>
      </w:pPr>
      <w:bookmarkStart w:id="23" w:name="qualifications-for-management-analyst"/>
      <w:r>
        <w:t xml:space="preserve">Qualifications for management analyst</w:t>
      </w:r>
      <w:bookmarkEnd w:id="23"/>
    </w:p>
    <w:p>
      <w:pPr>
        <w:pStyle w:val="Compact"/>
        <w:numPr>
          <w:numId w:val="1002"/>
          <w:ilvl w:val="0"/>
        </w:numPr>
      </w:pPr>
      <w:r>
        <w:t xml:space="preserve">Minimum 3 years relevant experience in the Capital Markets division of a financial institution</w:t>
      </w:r>
    </w:p>
    <w:p>
      <w:pPr>
        <w:pStyle w:val="Compact"/>
        <w:numPr>
          <w:numId w:val="1002"/>
          <w:ilvl w:val="0"/>
        </w:numPr>
      </w:pPr>
      <w:r>
        <w:t xml:space="preserve">Ability to multi-task, plan and organise work and establish priorities, without supervision</w:t>
      </w:r>
    </w:p>
    <w:p>
      <w:pPr>
        <w:pStyle w:val="Compact"/>
        <w:numPr>
          <w:numId w:val="1002"/>
          <w:ilvl w:val="0"/>
        </w:numPr>
      </w:pPr>
      <w:r>
        <w:t xml:space="preserve">Excels in working with data and CRM tools</w:t>
      </w:r>
    </w:p>
    <w:p>
      <w:pPr>
        <w:pStyle w:val="Compact"/>
        <w:numPr>
          <w:numId w:val="1002"/>
          <w:ilvl w:val="0"/>
        </w:numPr>
      </w:pPr>
      <w:r>
        <w:t xml:space="preserve">Understanding of industry terminology and general process / protocol</w:t>
      </w:r>
    </w:p>
    <w:p>
      <w:pPr>
        <w:pStyle w:val="Compact"/>
        <w:numPr>
          <w:numId w:val="1002"/>
          <w:ilvl w:val="0"/>
        </w:numPr>
      </w:pPr>
      <w:r>
        <w:t xml:space="preserve">Ability to works with minimal supervision and able to function effectively in a matrix organization</w:t>
      </w:r>
    </w:p>
    <w:p>
      <w:pPr>
        <w:pStyle w:val="Compact"/>
        <w:numPr>
          <w:numId w:val="1002"/>
          <w:ilvl w:val="0"/>
        </w:numPr>
      </w:pPr>
      <w:r>
        <w:t xml:space="preserve">Bachelors of Science degree in Business Administration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2021-10-28T13:15:39Z</dcterms:created>
  <dcterms:modified xsi:type="dcterms:W3CDTF">2021-10-28T13:15:39Z</dcterms:modified>
</cp:coreProperties>
</file>