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https://www.velvetjobs.com/job-descriptions/management-accountant</w:t>
        </w:r>
      </w:hyperlink>
    </w:p>
    <w:p>
      <w:pPr>
        <w:pStyle w:val="Heading1"/>
      </w:pPr>
      <w:bookmarkStart w:id="21" w:name="example-of-management-accountant-job-description"/>
      <w:r>
        <w:t xml:space="preserve">Example of Management Accountant Job Description</w:t>
      </w:r>
      <w:bookmarkEnd w:id="21"/>
    </w:p>
    <w:p>
      <w:pPr>
        <w:pStyle w:val="Compact"/>
      </w:pPr>
      <w:r>
        <w:t xml:space="preserve">Our growing company is looking to fill the role of management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ment-accountant"/>
      <w:r>
        <w:t xml:space="preserve">Responsibilities for management accountant</w:t>
      </w:r>
      <w:bookmarkEnd w:id="22"/>
    </w:p>
    <w:p>
      <w:pPr>
        <w:pStyle w:val="Compact"/>
        <w:numPr>
          <w:numId w:val="1001"/>
          <w:ilvl w:val="0"/>
        </w:numPr>
      </w:pPr>
      <w:r>
        <w:t xml:space="preserve">Provide ad hoc financial analysis on projects for which they are responsible, recommending systems and reporting solutions as required</w:t>
      </w:r>
    </w:p>
    <w:p>
      <w:pPr>
        <w:pStyle w:val="Compact"/>
        <w:numPr>
          <w:numId w:val="1001"/>
          <w:ilvl w:val="0"/>
        </w:numPr>
      </w:pPr>
      <w:r>
        <w:t xml:space="preserve">Provide cover for other team members as required</w:t>
      </w:r>
    </w:p>
    <w:p>
      <w:pPr>
        <w:pStyle w:val="Compact"/>
        <w:numPr>
          <w:numId w:val="1001"/>
          <w:ilvl w:val="0"/>
        </w:numPr>
      </w:pPr>
      <w:r>
        <w:t xml:space="preserve">Other such duties as requested by the Head of Planning and Analysis and the Head of Financial Operations which are commensurate with the post</w:t>
      </w:r>
    </w:p>
    <w:p>
      <w:pPr>
        <w:pStyle w:val="Compact"/>
        <w:numPr>
          <w:numId w:val="1001"/>
          <w:ilvl w:val="0"/>
        </w:numPr>
      </w:pPr>
      <w:r>
        <w:t xml:space="preserve">Work with Business Analysis team producing project information to be used to assess the commercial health of the organisation</w:t>
      </w:r>
    </w:p>
    <w:p>
      <w:pPr>
        <w:pStyle w:val="Compact"/>
        <w:numPr>
          <w:numId w:val="1001"/>
          <w:ilvl w:val="0"/>
        </w:numPr>
      </w:pPr>
      <w:r>
        <w:t xml:space="preserve">Assist in complete production of the Revenue Reporting and Analysis process</w:t>
      </w:r>
    </w:p>
    <w:p>
      <w:pPr>
        <w:pStyle w:val="Compact"/>
        <w:numPr>
          <w:numId w:val="1001"/>
          <w:ilvl w:val="0"/>
        </w:numPr>
      </w:pPr>
      <w:r>
        <w:t xml:space="preserve">Preparation of Management Accounts - including commentary for board - explaining variances to budget and forecasts</w:t>
      </w:r>
    </w:p>
    <w:p>
      <w:pPr>
        <w:pStyle w:val="Compact"/>
        <w:numPr>
          <w:numId w:val="1001"/>
          <w:ilvl w:val="0"/>
        </w:numPr>
      </w:pPr>
      <w:r>
        <w:t xml:space="preserve">Ensuring a detailed P&amp;L are available within company deadlines</w:t>
      </w:r>
    </w:p>
    <w:p>
      <w:pPr>
        <w:pStyle w:val="Compact"/>
        <w:numPr>
          <w:numId w:val="1001"/>
          <w:ilvl w:val="0"/>
        </w:numPr>
      </w:pPr>
      <w:r>
        <w:t xml:space="preserve">Handling relation ship with business unit management and ensuring the understanding of their needs</w:t>
      </w:r>
    </w:p>
    <w:p>
      <w:pPr>
        <w:pStyle w:val="Compact"/>
        <w:numPr>
          <w:numId w:val="1001"/>
          <w:ilvl w:val="0"/>
        </w:numPr>
      </w:pPr>
      <w:r>
        <w:t xml:space="preserve">Improving systems and processes - for month end, budgets and forecast presentation</w:t>
      </w:r>
    </w:p>
    <w:p>
      <w:pPr>
        <w:pStyle w:val="Compact"/>
        <w:numPr>
          <w:numId w:val="1001"/>
          <w:ilvl w:val="0"/>
        </w:numPr>
      </w:pPr>
      <w:r>
        <w:t xml:space="preserve">Business partnering with management and bringing solutions to challenges faced</w:t>
      </w:r>
    </w:p>
    <w:p>
      <w:pPr>
        <w:pStyle w:val="Heading2"/>
      </w:pPr>
      <w:bookmarkStart w:id="23" w:name="qualifications-for-management-accountant"/>
      <w:r>
        <w:t xml:space="preserve">Qualifications for management accountant</w:t>
      </w:r>
      <w:bookmarkEnd w:id="23"/>
    </w:p>
    <w:p>
      <w:pPr>
        <w:pStyle w:val="Compact"/>
        <w:numPr>
          <w:numId w:val="1002"/>
          <w:ilvl w:val="0"/>
        </w:numPr>
      </w:pPr>
      <w:r>
        <w:t xml:space="preserve">Weekly trading reports on detailed sales analysis, budgets and performance</w:t>
      </w:r>
    </w:p>
    <w:p>
      <w:pPr>
        <w:pStyle w:val="Compact"/>
        <w:numPr>
          <w:numId w:val="1002"/>
          <w:ilvl w:val="0"/>
        </w:numPr>
      </w:pPr>
      <w:r>
        <w:t xml:space="preserve">Monthly management accounts for both front margin and back margin</w:t>
      </w:r>
    </w:p>
    <w:p>
      <w:pPr>
        <w:pStyle w:val="Compact"/>
        <w:numPr>
          <w:numId w:val="1002"/>
          <w:ilvl w:val="0"/>
        </w:numPr>
      </w:pPr>
      <w:r>
        <w:t xml:space="preserve">Possess a natural questioning mentality with an ability to think on the spot</w:t>
      </w:r>
    </w:p>
    <w:p>
      <w:pPr>
        <w:pStyle w:val="Compact"/>
        <w:numPr>
          <w:numId w:val="1002"/>
          <w:ilvl w:val="0"/>
        </w:numPr>
      </w:pPr>
      <w:r>
        <w:t xml:space="preserve">A driven personality with clear ambition</w:t>
      </w:r>
    </w:p>
    <w:p>
      <w:pPr>
        <w:pStyle w:val="Compact"/>
        <w:numPr>
          <w:numId w:val="1002"/>
          <w:ilvl w:val="0"/>
        </w:numPr>
      </w:pPr>
      <w:r>
        <w:t xml:space="preserve">ACCA/CIMA part qualified or AAT fully qualified</w:t>
      </w:r>
    </w:p>
    <w:p>
      <w:pPr>
        <w:pStyle w:val="Compact"/>
        <w:numPr>
          <w:numId w:val="1002"/>
          <w:ilvl w:val="0"/>
        </w:numPr>
      </w:pPr>
      <w:r>
        <w:t xml:space="preserve">Someone who has progressed to Assistant Accountant level now looking for that next step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2021-10-28T18:28:58Z</dcterms:created>
  <dcterms:modified xsi:type="dcterms:W3CDTF">2021-10-28T18:28:58Z</dcterms:modified>
</cp:coreProperties>
</file>