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https://www.velvetjobs.com/job-descriptions/major-account-executive</w:t>
        </w:r>
      </w:hyperlink>
    </w:p>
    <w:p>
      <w:pPr>
        <w:pStyle w:val="Heading1"/>
      </w:pPr>
      <w:bookmarkStart w:id="21" w:name="example-of-major-account-executive-job-description"/>
      <w:r>
        <w:t xml:space="preserve">Example of Major Account Executive Job Description</w:t>
      </w:r>
      <w:bookmarkEnd w:id="21"/>
    </w:p>
    <w:p>
      <w:pPr>
        <w:pStyle w:val="Compact"/>
      </w:pPr>
      <w:r>
        <w:t xml:space="preserve">Our company is looking for a major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jor-account-executive"/>
      <w:r>
        <w:t xml:space="preserve">Responsibilities for major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development of the team or Area Office Systems sales and marketing plans and strategies</w:t>
      </w:r>
    </w:p>
    <w:p>
      <w:pPr>
        <w:pStyle w:val="Compact"/>
        <w:numPr>
          <w:numId w:val="1001"/>
          <w:ilvl w:val="0"/>
        </w:numPr>
      </w:pPr>
      <w:r>
        <w:t xml:space="preserve">Keeps management informed of progress and account status</w:t>
      </w:r>
    </w:p>
    <w:p>
      <w:pPr>
        <w:pStyle w:val="Compact"/>
        <w:numPr>
          <w:numId w:val="1001"/>
          <w:ilvl w:val="0"/>
        </w:numPr>
      </w:pPr>
      <w:r>
        <w:t xml:space="preserve">Attends and presents at trade show</w:t>
      </w:r>
    </w:p>
    <w:p>
      <w:pPr>
        <w:pStyle w:val="Compact"/>
        <w:numPr>
          <w:numId w:val="1001"/>
          <w:ilvl w:val="0"/>
        </w:numPr>
      </w:pPr>
      <w:r>
        <w:t xml:space="preserve">Developing a strategic sales plan, which includes proactively developing account plans, maximize the territory opportunities through new account acquisition and existing customer revenue growth</w:t>
      </w:r>
    </w:p>
    <w:p>
      <w:pPr>
        <w:pStyle w:val="Compact"/>
        <w:numPr>
          <w:numId w:val="1001"/>
          <w:ilvl w:val="0"/>
        </w:numPr>
      </w:pPr>
      <w:r>
        <w:t xml:space="preserve">Consistently meets or exceeds quota</w:t>
      </w:r>
    </w:p>
    <w:p>
      <w:pPr>
        <w:pStyle w:val="Compact"/>
        <w:numPr>
          <w:numId w:val="1001"/>
          <w:ilvl w:val="0"/>
        </w:numPr>
      </w:pPr>
      <w:r>
        <w:t xml:space="preserve">Obtains repeat business, referrals and references by applying understanding of the unique requirements of the key decision makers (sales, marketing, finance)</w:t>
      </w:r>
    </w:p>
    <w:p>
      <w:pPr>
        <w:pStyle w:val="Compact"/>
        <w:numPr>
          <w:numId w:val="1001"/>
          <w:ilvl w:val="0"/>
        </w:numPr>
      </w:pPr>
      <w:r>
        <w:t xml:space="preserve">Expand your network by working with external partners to gain access to industry knowledge other key C-Level decision makers</w:t>
      </w:r>
    </w:p>
    <w:p>
      <w:pPr>
        <w:pStyle w:val="Compact"/>
        <w:numPr>
          <w:numId w:val="1001"/>
          <w:ilvl w:val="0"/>
        </w:numPr>
      </w:pPr>
      <w:r>
        <w:t xml:space="preserve">Individual contributor to sales team</w:t>
      </w:r>
    </w:p>
    <w:p>
      <w:pPr>
        <w:pStyle w:val="Compact"/>
        <w:numPr>
          <w:numId w:val="1001"/>
          <w:ilvl w:val="0"/>
        </w:numPr>
      </w:pPr>
      <w:r>
        <w:t xml:space="preserve">Researching public and private company information</w:t>
      </w:r>
    </w:p>
    <w:p>
      <w:pPr>
        <w:pStyle w:val="Compact"/>
        <w:numPr>
          <w:numId w:val="1001"/>
          <w:ilvl w:val="0"/>
        </w:numPr>
      </w:pPr>
      <w:r>
        <w:t xml:space="preserve">Follows a disciplined, structured sales process for complex sales by deploying solution selling and strategic selling tools and techniques</w:t>
      </w:r>
    </w:p>
    <w:p>
      <w:pPr>
        <w:pStyle w:val="Heading2"/>
      </w:pPr>
      <w:bookmarkStart w:id="23" w:name="qualifications-for-major-account-executive"/>
      <w:r>
        <w:t xml:space="preserve">Qualifications for major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Enterprise software sales experience, preferably within the Manufacturing industry, closing multi-million dollar deals at the C-suite level</w:t>
      </w:r>
    </w:p>
    <w:p>
      <w:pPr>
        <w:pStyle w:val="Compact"/>
        <w:numPr>
          <w:numId w:val="1002"/>
          <w:ilvl w:val="0"/>
        </w:numPr>
      </w:pPr>
      <w:r>
        <w:t xml:space="preserve">Passion for disruptive technology in the Manufacturing industry</w:t>
      </w:r>
    </w:p>
    <w:p>
      <w:pPr>
        <w:pStyle w:val="Compact"/>
        <w:numPr>
          <w:numId w:val="1002"/>
          <w:ilvl w:val="0"/>
        </w:numPr>
      </w:pPr>
      <w:r>
        <w:t xml:space="preserve">Known for personal integrity</w:t>
      </w:r>
    </w:p>
    <w:p>
      <w:pPr>
        <w:pStyle w:val="Compact"/>
        <w:numPr>
          <w:numId w:val="1002"/>
          <w:ilvl w:val="0"/>
        </w:numPr>
      </w:pPr>
      <w:r>
        <w:t xml:space="preserve">8+ years selling to our healthcare enterprise customers and growing a large territory</w:t>
      </w:r>
    </w:p>
    <w:p>
      <w:pPr>
        <w:pStyle w:val="Compact"/>
        <w:numPr>
          <w:numId w:val="1002"/>
          <w:ilvl w:val="0"/>
        </w:numPr>
      </w:pPr>
      <w:r>
        <w:t xml:space="preserve">The candidate must have demonstrated work experience with technical understanding of computer software technology and effective presentation skills</w:t>
      </w:r>
    </w:p>
    <w:p>
      <w:pPr>
        <w:pStyle w:val="Compact"/>
        <w:numPr>
          <w:numId w:val="1002"/>
          <w:ilvl w:val="0"/>
        </w:numPr>
      </w:pPr>
      <w:r>
        <w:t xml:space="preserve">Knowledge of the IT industry the CxO business challenges, including enterprise customer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jor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jor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2021-10-28T12:53:29Z</dcterms:created>
  <dcterms:modified xsi:type="dcterms:W3CDTF">2021-10-28T12:53:29Z</dcterms:modified>
</cp:coreProperties>
</file>