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https://www.velvetjobs.com/job-descriptions/maintenance-repair</w:t>
        </w:r>
      </w:hyperlink>
    </w:p>
    <w:p>
      <w:pPr>
        <w:pStyle w:val="Heading1"/>
      </w:pPr>
      <w:bookmarkStart w:id="21" w:name="example-of-maintenance-repair-job-description"/>
      <w:r>
        <w:t xml:space="preserve">Example of Maintenance &amp; Repair Job Description</w:t>
      </w:r>
      <w:bookmarkEnd w:id="21"/>
    </w:p>
    <w:p>
      <w:pPr>
        <w:pStyle w:val="Compact"/>
      </w:pPr>
      <w:r>
        <w:t xml:space="preserve">Our innovative and growing company is hiring for a maintenance &amp; repair.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intenance-repair"/>
      <w:r>
        <w:t xml:space="preserve">Responsibilities for maintenance &amp; repair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insuring sufficient inventories of required parts are on hand at all times</w:t>
      </w:r>
    </w:p>
    <w:p>
      <w:pPr>
        <w:pStyle w:val="Compact"/>
        <w:numPr>
          <w:numId w:val="1001"/>
          <w:ilvl w:val="0"/>
        </w:numPr>
      </w:pPr>
      <w:r>
        <w:t xml:space="preserve">Insure QA/QC requirements of new parts are met prior to going to stock / inventory</w:t>
      </w:r>
    </w:p>
    <w:p>
      <w:pPr>
        <w:pStyle w:val="Compact"/>
        <w:numPr>
          <w:numId w:val="1001"/>
          <w:ilvl w:val="0"/>
        </w:numPr>
      </w:pPr>
      <w:r>
        <w:t xml:space="preserve">Loading and unloading tools, along with completing all required shipping and receiving documents</w:t>
      </w:r>
    </w:p>
    <w:p>
      <w:pPr>
        <w:pStyle w:val="Compact"/>
        <w:numPr>
          <w:numId w:val="1001"/>
          <w:ilvl w:val="0"/>
        </w:numPr>
      </w:pPr>
      <w:r>
        <w:t xml:space="preserve">Perform tool tests and record required data</w:t>
      </w:r>
    </w:p>
    <w:p>
      <w:pPr>
        <w:pStyle w:val="Compact"/>
        <w:numPr>
          <w:numId w:val="1001"/>
          <w:ilvl w:val="0"/>
        </w:numPr>
      </w:pPr>
      <w:r>
        <w:t xml:space="preserve">Coordinate shop supply needs with supervisor for ordering and restocking</w:t>
      </w:r>
    </w:p>
    <w:p>
      <w:pPr>
        <w:pStyle w:val="Compact"/>
        <w:numPr>
          <w:numId w:val="1001"/>
          <w:ilvl w:val="0"/>
        </w:numPr>
      </w:pPr>
      <w:r>
        <w:t xml:space="preserve">Monitoring condition, cleanliness and calibration of all measuring equipment</w:t>
      </w:r>
    </w:p>
    <w:p>
      <w:pPr>
        <w:pStyle w:val="Compact"/>
        <w:numPr>
          <w:numId w:val="1001"/>
          <w:ilvl w:val="0"/>
        </w:numPr>
      </w:pPr>
      <w:r>
        <w:t xml:space="preserve">Perform routine preventative maintenance to ensure that machines and equipment continue to run smoothly</w:t>
      </w:r>
    </w:p>
    <w:p>
      <w:pPr>
        <w:pStyle w:val="Compact"/>
        <w:numPr>
          <w:numId w:val="1001"/>
          <w:ilvl w:val="0"/>
        </w:numPr>
      </w:pPr>
      <w:r>
        <w:t xml:space="preserve">Use tools ranging from common hand tools to precision measuring instruments</w:t>
      </w:r>
    </w:p>
    <w:p>
      <w:pPr>
        <w:pStyle w:val="Compact"/>
        <w:numPr>
          <w:numId w:val="1001"/>
          <w:ilvl w:val="0"/>
        </w:numPr>
      </w:pPr>
      <w:r>
        <w:t xml:space="preserve">Paint, prep and inspect tools to ensure all customer requirements are met prior to shipment</w:t>
      </w:r>
    </w:p>
    <w:p>
      <w:pPr>
        <w:pStyle w:val="Compact"/>
        <w:numPr>
          <w:numId w:val="1001"/>
          <w:ilvl w:val="0"/>
        </w:numPr>
      </w:pPr>
      <w:r>
        <w:t xml:space="preserve">Inspect used parts to determine changes in dimensional requirements, using rules, calipers, micrometers, or other measuring instruments</w:t>
      </w:r>
    </w:p>
    <w:p>
      <w:pPr>
        <w:pStyle w:val="Heading2"/>
      </w:pPr>
      <w:bookmarkStart w:id="23" w:name="qualifications-for-maintenance-repair"/>
      <w:r>
        <w:t xml:space="preserve">Qualifications for maintenance &amp; repair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Intermediate understanding of PLC Control systems</w:t>
      </w:r>
    </w:p>
    <w:p>
      <w:pPr>
        <w:pStyle w:val="Compact"/>
        <w:numPr>
          <w:numId w:val="1002"/>
          <w:ilvl w:val="0"/>
        </w:numPr>
      </w:pPr>
      <w:r>
        <w:t xml:space="preserve">Ability to work 1st or 2nd shift including weekends and holidays</w:t>
      </w:r>
    </w:p>
    <w:p>
      <w:pPr>
        <w:pStyle w:val="Compact"/>
        <w:numPr>
          <w:numId w:val="1002"/>
          <w:ilvl w:val="0"/>
        </w:numPr>
      </w:pPr>
      <w:r>
        <w:t xml:space="preserve">Beginning to Intermediate understanding of PLC Control systems</w:t>
      </w:r>
    </w:p>
    <w:p>
      <w:pPr>
        <w:pStyle w:val="Compact"/>
        <w:numPr>
          <w:numId w:val="1002"/>
          <w:ilvl w:val="0"/>
        </w:numPr>
      </w:pPr>
      <w:r>
        <w:t xml:space="preserve">Industrial electricial experience</w:t>
      </w:r>
    </w:p>
    <w:p>
      <w:pPr>
        <w:pStyle w:val="Compact"/>
        <w:numPr>
          <w:numId w:val="1002"/>
          <w:ilvl w:val="0"/>
        </w:numPr>
      </w:pPr>
      <w:r>
        <w:t xml:space="preserve">Ability to left a minimum of 25lbs</w:t>
      </w:r>
    </w:p>
    <w:p>
      <w:pPr>
        <w:pStyle w:val="Compact"/>
        <w:numPr>
          <w:numId w:val="1002"/>
          <w:ilvl w:val="0"/>
        </w:numPr>
      </w:pPr>
      <w:r>
        <w:t xml:space="preserve">Plumbing - basic knowledge of the installation and operation of various supply, disposal and utility systems and equipment, such as water, compressed air, and gas systems, fire sprinkler equipment and water closets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repai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repai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2021-10-28T13:13:11Z</dcterms:created>
  <dcterms:modified xsi:type="dcterms:W3CDTF">2021-10-28T13:13:11Z</dcterms:modified>
</cp:coreProperties>
</file>