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https://www.velvetjobs.com/job-descriptions/maintenance-engineer</w:t>
        </w:r>
      </w:hyperlink>
    </w:p>
    <w:p>
      <w:pPr>
        <w:pStyle w:val="Heading1"/>
      </w:pPr>
      <w:bookmarkStart w:id="21" w:name="example-of-maintenance-engineer-job-description"/>
      <w:r>
        <w:t xml:space="preserve">Example of Maintenance Engineer Job Description</w:t>
      </w:r>
      <w:bookmarkEnd w:id="21"/>
    </w:p>
    <w:p>
      <w:pPr>
        <w:pStyle w:val="Compact"/>
      </w:pPr>
      <w:r>
        <w:t xml:space="preserve">Our innovative and growing company is searching for experienced candidates for the position of maintenance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intenance-engineer"/>
      <w:r>
        <w:t xml:space="preserve">Responsibilities for maintenance engineer</w:t>
      </w:r>
      <w:bookmarkEnd w:id="22"/>
    </w:p>
    <w:p>
      <w:pPr>
        <w:pStyle w:val="Compact"/>
        <w:numPr>
          <w:numId w:val="1001"/>
          <w:ilvl w:val="0"/>
        </w:numPr>
      </w:pPr>
      <w:r>
        <w:t xml:space="preserve">Maintains tools, work spaces and equipment in safe, secure and good condition in order to reduce accidents and to prolong their use</w:t>
      </w:r>
    </w:p>
    <w:p>
      <w:pPr>
        <w:pStyle w:val="Compact"/>
        <w:numPr>
          <w:numId w:val="1001"/>
          <w:ilvl w:val="0"/>
        </w:numPr>
      </w:pPr>
      <w:r>
        <w:t xml:space="preserve">To be able to check, maintain and repair steam accessories such as steam traps, regulators, check valves</w:t>
      </w:r>
    </w:p>
    <w:p>
      <w:pPr>
        <w:pStyle w:val="Compact"/>
        <w:numPr>
          <w:numId w:val="1001"/>
          <w:ilvl w:val="0"/>
        </w:numPr>
      </w:pPr>
      <w:r>
        <w:t xml:space="preserve">Perform P.M</w:t>
      </w:r>
    </w:p>
    <w:p>
      <w:pPr>
        <w:pStyle w:val="Compact"/>
        <w:numPr>
          <w:numId w:val="1001"/>
          <w:ilvl w:val="0"/>
        </w:numPr>
      </w:pPr>
      <w:r>
        <w:t xml:space="preserve">Maintains all emergency lighting systems such as batteries and U.P.S</w:t>
      </w:r>
    </w:p>
    <w:p>
      <w:pPr>
        <w:pStyle w:val="Compact"/>
        <w:numPr>
          <w:numId w:val="1001"/>
          <w:ilvl w:val="0"/>
        </w:numPr>
      </w:pPr>
      <w:r>
        <w:t xml:space="preserve">Assists in implementing energy conservation program</w:t>
      </w:r>
    </w:p>
    <w:p>
      <w:pPr>
        <w:pStyle w:val="Compact"/>
        <w:numPr>
          <w:numId w:val="1001"/>
          <w:ilvl w:val="0"/>
        </w:numPr>
      </w:pPr>
      <w:r>
        <w:t xml:space="preserve">Repairs any damaged furniture in the hotel to standards</w:t>
      </w:r>
    </w:p>
    <w:p>
      <w:pPr>
        <w:pStyle w:val="Compact"/>
        <w:numPr>
          <w:numId w:val="1001"/>
          <w:ilvl w:val="0"/>
        </w:numPr>
      </w:pPr>
      <w:r>
        <w:t xml:space="preserve">Recommends future action on furniture not in repairable condition on hotel premises</w:t>
      </w:r>
    </w:p>
    <w:p>
      <w:pPr>
        <w:pStyle w:val="Compact"/>
        <w:numPr>
          <w:numId w:val="1001"/>
          <w:ilvl w:val="0"/>
        </w:numPr>
      </w:pPr>
      <w:r>
        <w:t xml:space="preserve">Installs shelving, relocate existing facilities, assists in building new partition walls</w:t>
      </w:r>
    </w:p>
    <w:p>
      <w:pPr>
        <w:pStyle w:val="Compact"/>
        <w:numPr>
          <w:numId w:val="1001"/>
          <w:ilvl w:val="0"/>
        </w:numPr>
      </w:pPr>
      <w:r>
        <w:t xml:space="preserve">Adjusts all doors and hotel hardware where necessary</w:t>
      </w:r>
    </w:p>
    <w:p>
      <w:pPr>
        <w:pStyle w:val="Compact"/>
        <w:numPr>
          <w:numId w:val="1001"/>
          <w:ilvl w:val="0"/>
        </w:numPr>
      </w:pPr>
      <w:r>
        <w:t xml:space="preserve">Assists in building stage for special functions</w:t>
      </w:r>
    </w:p>
    <w:p>
      <w:pPr>
        <w:pStyle w:val="Heading2"/>
      </w:pPr>
      <w:bookmarkStart w:id="23" w:name="qualifications-for-maintenance-engineer"/>
      <w:r>
        <w:t xml:space="preserve">Qualifications for maintenance engineer</w:t>
      </w:r>
      <w:bookmarkEnd w:id="23"/>
    </w:p>
    <w:p>
      <w:pPr>
        <w:pStyle w:val="Compact"/>
        <w:numPr>
          <w:numId w:val="1002"/>
          <w:ilvl w:val="0"/>
        </w:numPr>
      </w:pPr>
      <w:r>
        <w:t xml:space="preserve">Associate’s degree or vocational education in electronics</w:t>
      </w:r>
    </w:p>
    <w:p>
      <w:pPr>
        <w:pStyle w:val="Compact"/>
        <w:numPr>
          <w:numId w:val="1002"/>
          <w:ilvl w:val="0"/>
        </w:numPr>
      </w:pPr>
      <w:r>
        <w:t xml:space="preserve">Good computer skills, experience using MS Word, Excel and Access are a plus</w:t>
      </w:r>
    </w:p>
    <w:p>
      <w:pPr>
        <w:pStyle w:val="Compact"/>
        <w:numPr>
          <w:numId w:val="1002"/>
          <w:ilvl w:val="0"/>
        </w:numPr>
      </w:pPr>
      <w:r>
        <w:t xml:space="preserve">Knowledge of vibration analysis and infrared is a plus</w:t>
      </w:r>
    </w:p>
    <w:p>
      <w:pPr>
        <w:pStyle w:val="Compact"/>
        <w:numPr>
          <w:numId w:val="1002"/>
          <w:ilvl w:val="0"/>
        </w:numPr>
      </w:pPr>
      <w:r>
        <w:t xml:space="preserve">Up to 20% travel could be required with this position, domestic and international</w:t>
      </w:r>
    </w:p>
    <w:p>
      <w:pPr>
        <w:pStyle w:val="Compact"/>
        <w:numPr>
          <w:numId w:val="1002"/>
          <w:ilvl w:val="0"/>
        </w:numPr>
      </w:pPr>
      <w:r>
        <w:t xml:space="preserve">The position may require the ability to walk on concrete floors 2 to 4 miles per workday</w:t>
      </w:r>
    </w:p>
    <w:p>
      <w:pPr>
        <w:pStyle w:val="Compact"/>
        <w:numPr>
          <w:numId w:val="1002"/>
          <w:ilvl w:val="0"/>
        </w:numPr>
      </w:pPr>
      <w:r>
        <w:t xml:space="preserve">This position is subject to adverse conditions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intenanc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intenanc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2021-10-28T13:01:19Z</dcterms:created>
  <dcterms:modified xsi:type="dcterms:W3CDTF">2021-10-28T13:01:19Z</dcterms:modified>
</cp:coreProperties>
</file>