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https://www.velvetjobs.com/job-descriptions/mail-associate</w:t>
        </w:r>
      </w:hyperlink>
    </w:p>
    <w:p>
      <w:pPr>
        <w:pStyle w:val="Heading1"/>
      </w:pPr>
      <w:bookmarkStart w:id="21" w:name="example-of-mail-associate-job-description"/>
      <w:r>
        <w:t xml:space="preserve">Example of Mail Associate Job Description</w:t>
      </w:r>
      <w:bookmarkEnd w:id="21"/>
    </w:p>
    <w:p>
      <w:pPr>
        <w:pStyle w:val="Compact"/>
      </w:pPr>
      <w:r>
        <w:t xml:space="preserve">Our growing company is looking to fill the role of mail associate. To join our growing team, please review the list of responsibilities and qualifications.</w:t>
      </w:r>
    </w:p>
    <w:p>
      <w:pPr>
        <w:pStyle w:val="Heading2"/>
      </w:pPr>
      <w:bookmarkStart w:id="22" w:name="responsibilities-for-mail-associate"/>
      <w:r>
        <w:t xml:space="preserve">Responsibilities for mail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inside to assist with mail and package sorting and scanning</w:t>
      </w:r>
    </w:p>
    <w:p>
      <w:pPr>
        <w:pStyle w:val="Compact"/>
        <w:numPr>
          <w:numId w:val="1001"/>
          <w:ilvl w:val="0"/>
        </w:numPr>
      </w:pPr>
      <w:r>
        <w:t xml:space="preserve">Track and maintain records and logs of signature controlled mail items</w:t>
      </w:r>
    </w:p>
    <w:p>
      <w:pPr>
        <w:pStyle w:val="Compact"/>
        <w:numPr>
          <w:numId w:val="1001"/>
          <w:ilvl w:val="0"/>
        </w:numPr>
      </w:pPr>
      <w:r>
        <w:t xml:space="preserve">Reviews mail requests and attached document(s) to verify correct administrative required fee and justification for the requested transaction</w:t>
      </w:r>
    </w:p>
    <w:p>
      <w:pPr>
        <w:pStyle w:val="Compact"/>
        <w:numPr>
          <w:numId w:val="1001"/>
          <w:ilvl w:val="0"/>
        </w:numPr>
      </w:pPr>
      <w:r>
        <w:t xml:space="preserve">Identifies, compiles, sorts, organizes, and records appropriate data</w:t>
      </w:r>
    </w:p>
    <w:p>
      <w:pPr>
        <w:pStyle w:val="Compact"/>
        <w:numPr>
          <w:numId w:val="1001"/>
          <w:ilvl w:val="0"/>
        </w:numPr>
      </w:pPr>
      <w:r>
        <w:t xml:space="preserve">Sort mail according to destination and type</w:t>
      </w:r>
    </w:p>
    <w:p>
      <w:pPr>
        <w:pStyle w:val="Compact"/>
        <w:numPr>
          <w:numId w:val="1001"/>
          <w:ilvl w:val="0"/>
        </w:numPr>
      </w:pPr>
      <w:r>
        <w:t xml:space="preserve">Distribute and collect mail, and prepare packages for pickup by specialty delivery service</w:t>
      </w:r>
    </w:p>
    <w:p>
      <w:pPr>
        <w:pStyle w:val="Compact"/>
        <w:numPr>
          <w:numId w:val="1001"/>
          <w:ilvl w:val="0"/>
        </w:numPr>
      </w:pPr>
      <w:r>
        <w:t xml:space="preserve">Readdress undeliverable mail</w:t>
      </w:r>
    </w:p>
    <w:p>
      <w:pPr>
        <w:pStyle w:val="Compact"/>
        <w:numPr>
          <w:numId w:val="1001"/>
          <w:ilvl w:val="0"/>
        </w:numPr>
      </w:pPr>
      <w:r>
        <w:t xml:space="preserve">Documents status of complex search request into tracking system</w:t>
      </w:r>
    </w:p>
    <w:p>
      <w:pPr>
        <w:pStyle w:val="Compact"/>
        <w:numPr>
          <w:numId w:val="1001"/>
          <w:ilvl w:val="0"/>
        </w:numPr>
      </w:pPr>
      <w:r>
        <w:t xml:space="preserve">Stores documents in secured area, destroying as required</w:t>
      </w:r>
    </w:p>
    <w:p>
      <w:pPr>
        <w:pStyle w:val="Compact"/>
        <w:numPr>
          <w:numId w:val="1001"/>
          <w:ilvl w:val="0"/>
        </w:numPr>
      </w:pPr>
      <w:r>
        <w:t xml:space="preserve">Identifies and reports issues to supervisor for resolution</w:t>
      </w:r>
    </w:p>
    <w:p>
      <w:pPr>
        <w:pStyle w:val="Heading2"/>
      </w:pPr>
      <w:bookmarkStart w:id="23" w:name="qualifications-for-mail-associate"/>
      <w:r>
        <w:t xml:space="preserve">Qualifications for mail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intermediate computer skills, specifically with Microsoft products (Excel, Word)</w:t>
      </w:r>
    </w:p>
    <w:p>
      <w:pPr>
        <w:pStyle w:val="Compact"/>
        <w:numPr>
          <w:numId w:val="1002"/>
          <w:ilvl w:val="0"/>
        </w:numPr>
      </w:pPr>
      <w:r>
        <w:t xml:space="preserve">Individual must be flexible and comfortable working through change and ambiguity in a highly dynamic environment</w:t>
      </w:r>
    </w:p>
    <w:p>
      <w:pPr>
        <w:pStyle w:val="Compact"/>
        <w:numPr>
          <w:numId w:val="1002"/>
          <w:ilvl w:val="0"/>
        </w:numPr>
      </w:pPr>
      <w:r>
        <w:t xml:space="preserve">Detail oriented with strong project and process management skills</w:t>
      </w:r>
    </w:p>
    <w:p>
      <w:pPr>
        <w:pStyle w:val="Compact"/>
        <w:numPr>
          <w:numId w:val="1002"/>
          <w:ilvl w:val="0"/>
        </w:numPr>
      </w:pPr>
      <w:r>
        <w:t xml:space="preserve">Minimum 2 years of consumer marketing experience</w:t>
      </w:r>
    </w:p>
    <w:p>
      <w:pPr>
        <w:pStyle w:val="Compact"/>
        <w:numPr>
          <w:numId w:val="1002"/>
          <w:ilvl w:val="0"/>
        </w:numPr>
      </w:pPr>
      <w:r>
        <w:t xml:space="preserve">Proven track record executing marketing campaigns in the consumer web apps, software, or ecommerce space</w:t>
      </w:r>
    </w:p>
    <w:p>
      <w:pPr>
        <w:pStyle w:val="Compact"/>
        <w:numPr>
          <w:numId w:val="1002"/>
          <w:ilvl w:val="0"/>
        </w:numPr>
      </w:pPr>
      <w:r>
        <w:t xml:space="preserve">Demonstrated track record of experimentation leveraging data insights to drive growth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2021-10-28T18:33:37Z</dcterms:created>
  <dcterms:modified xsi:type="dcterms:W3CDTF">2021-10-28T18:33:37Z</dcterms:modified>
</cp:coreProperties>
</file>