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https://www.velvetjobs.com/job-descriptions/machinist-apprentice</w:t>
        </w:r>
      </w:hyperlink>
    </w:p>
    <w:p>
      <w:pPr>
        <w:pStyle w:val="Heading1"/>
      </w:pPr>
      <w:bookmarkStart w:id="21" w:name="example-of-machinist-apprentice-job-description"/>
      <w:r>
        <w:t xml:space="preserve">Example of Machinist Apprentice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machinist apprentice. To join our growing team, please review the list of responsibilities and qualifications.</w:t>
      </w:r>
    </w:p>
    <w:p>
      <w:pPr>
        <w:pStyle w:val="Heading2"/>
      </w:pPr>
      <w:bookmarkStart w:id="22" w:name="responsibilities-for-machinist-apprentice"/>
      <w:r>
        <w:t xml:space="preserve">Responsibilities for machinist apprentice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Learn the responsibility of all facets of setup and inspection up to and including first piece inspection</w:t>
      </w:r>
    </w:p>
    <w:p>
      <w:pPr>
        <w:pStyle w:val="Compact"/>
        <w:numPr>
          <w:numId w:val="1001"/>
          <w:ilvl w:val="0"/>
        </w:numPr>
      </w:pPr>
      <w:r>
        <w:t xml:space="preserve">Responsible for in process inspection and Statistical Process Control (SPC)</w:t>
      </w:r>
    </w:p>
    <w:p>
      <w:pPr>
        <w:pStyle w:val="Compact"/>
        <w:numPr>
          <w:numId w:val="1001"/>
          <w:ilvl w:val="0"/>
        </w:numPr>
      </w:pPr>
      <w:r>
        <w:t xml:space="preserve">Make corrections as required to maintain quality and production rates</w:t>
      </w:r>
    </w:p>
    <w:p>
      <w:pPr>
        <w:pStyle w:val="Compact"/>
        <w:numPr>
          <w:numId w:val="1001"/>
          <w:ilvl w:val="0"/>
        </w:numPr>
      </w:pPr>
      <w:r>
        <w:t xml:space="preserve">Perform SPC and maintain all necessary records associated with the parts and machines</w:t>
      </w:r>
    </w:p>
    <w:p>
      <w:pPr>
        <w:pStyle w:val="Compact"/>
        <w:numPr>
          <w:numId w:val="1001"/>
          <w:ilvl w:val="0"/>
        </w:numPr>
      </w:pPr>
      <w:r>
        <w:t xml:space="preserve">Maintain the machine within the scope of their ability</w:t>
      </w:r>
    </w:p>
    <w:p>
      <w:pPr>
        <w:pStyle w:val="Compact"/>
        <w:numPr>
          <w:numId w:val="1001"/>
          <w:ilvl w:val="0"/>
        </w:numPr>
      </w:pPr>
      <w:r>
        <w:t xml:space="preserve">Record all data necessary to produce expected service and/or design results, including sizings and illustrations</w:t>
      </w:r>
    </w:p>
    <w:p>
      <w:pPr>
        <w:pStyle w:val="Compact"/>
        <w:numPr>
          <w:numId w:val="1001"/>
          <w:ilvl w:val="0"/>
        </w:numPr>
      </w:pPr>
      <w:r>
        <w:t xml:space="preserve">Use measuring devices and techniques correctly to assure proper sizings</w:t>
      </w:r>
    </w:p>
    <w:p>
      <w:pPr>
        <w:pStyle w:val="Compact"/>
        <w:numPr>
          <w:numId w:val="1001"/>
          <w:ilvl w:val="0"/>
        </w:numPr>
      </w:pPr>
      <w:r>
        <w:t xml:space="preserve">Perform milling operations such as drilling, tapping, boring and conventional milling and lathe work, using various engine lathes (e.g., horizontal and vertical mills and horizontal boring mills)</w:t>
      </w:r>
    </w:p>
    <w:p>
      <w:pPr>
        <w:pStyle w:val="Compact"/>
        <w:numPr>
          <w:numId w:val="1001"/>
          <w:ilvl w:val="0"/>
        </w:numPr>
      </w:pPr>
      <w:r>
        <w:t xml:space="preserve">Balance mechanical assemblies using dynamic balancing equipment</w:t>
      </w:r>
    </w:p>
    <w:p>
      <w:pPr>
        <w:pStyle w:val="Compact"/>
        <w:numPr>
          <w:numId w:val="1001"/>
          <w:ilvl w:val="0"/>
        </w:numPr>
      </w:pPr>
      <w:r>
        <w:t xml:space="preserve">Perform various metalizing (metal spraying) techniques as needed</w:t>
      </w:r>
    </w:p>
    <w:p>
      <w:pPr>
        <w:pStyle w:val="Heading2"/>
      </w:pPr>
      <w:bookmarkStart w:id="23" w:name="qualifications-for-machinist-apprentice"/>
      <w:r>
        <w:t xml:space="preserve">Qualifications for machinist apprentice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school diploma/GED and two year or more years experience running machine tools</w:t>
      </w:r>
    </w:p>
    <w:p>
      <w:pPr>
        <w:pStyle w:val="Compact"/>
        <w:numPr>
          <w:numId w:val="1002"/>
          <w:ilvl w:val="0"/>
        </w:numPr>
      </w:pPr>
      <w:r>
        <w:t xml:space="preserve">Ability to work with machinery with moving parts</w:t>
      </w:r>
    </w:p>
    <w:p>
      <w:pPr>
        <w:pStyle w:val="Compact"/>
        <w:numPr>
          <w:numId w:val="1002"/>
          <w:ilvl w:val="0"/>
        </w:numPr>
      </w:pPr>
      <w:r>
        <w:t xml:space="preserve">Ability to stand frequently</w:t>
      </w:r>
    </w:p>
    <w:p>
      <w:pPr>
        <w:pStyle w:val="Compact"/>
        <w:numPr>
          <w:numId w:val="1002"/>
          <w:ilvl w:val="0"/>
        </w:numPr>
      </w:pPr>
      <w:r>
        <w:t xml:space="preserve">Must have means of completing required online coursework and supplemental training</w:t>
      </w:r>
    </w:p>
    <w:p>
      <w:pPr>
        <w:pStyle w:val="Compact"/>
        <w:numPr>
          <w:numId w:val="1002"/>
          <w:ilvl w:val="0"/>
        </w:numPr>
      </w:pPr>
      <w:r>
        <w:t xml:space="preserve">Prior vocational school or technical school experience in a related discipline is a differentiator</w:t>
      </w:r>
    </w:p>
    <w:p>
      <w:pPr>
        <w:pStyle w:val="Compact"/>
        <w:numPr>
          <w:numId w:val="1002"/>
          <w:ilvl w:val="0"/>
        </w:numPr>
      </w:pPr>
      <w:r>
        <w:t xml:space="preserve">Ability to lift and manipulate up to 40 lbs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chinist-apprent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chinist-apprent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2021-10-28T18:31:38Z</dcterms:created>
  <dcterms:modified xsi:type="dcterms:W3CDTF">2021-10-28T18:31:38Z</dcterms:modified>
</cp:coreProperties>
</file>