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https://www.velvetjobs.com/job-descriptions/machine-technician</w:t>
        </w:r>
      </w:hyperlink>
    </w:p>
    <w:p>
      <w:pPr>
        <w:pStyle w:val="Heading1"/>
      </w:pPr>
      <w:bookmarkStart w:id="21" w:name="example-of-machine-technician-job-description"/>
      <w:r>
        <w:t xml:space="preserve">Example of Machine Technician Job Description</w:t>
      </w:r>
      <w:bookmarkEnd w:id="21"/>
    </w:p>
    <w:p>
      <w:pPr>
        <w:pStyle w:val="Compact"/>
      </w:pPr>
      <w:r>
        <w:t xml:space="preserve">Our growing company is looking for a machine technician. To join our growing team, please review the list of responsibilities and qualifications.</w:t>
      </w:r>
    </w:p>
    <w:p>
      <w:pPr>
        <w:pStyle w:val="Heading2"/>
      </w:pPr>
      <w:bookmarkStart w:id="22" w:name="responsibilities-for-machine-technician"/>
      <w:r>
        <w:t xml:space="preserve">Responsibilities for machine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Machine chip removal and disposal</w:t>
      </w:r>
    </w:p>
    <w:p>
      <w:pPr>
        <w:pStyle w:val="Compact"/>
        <w:numPr>
          <w:numId w:val="1001"/>
          <w:ilvl w:val="0"/>
        </w:numPr>
      </w:pPr>
      <w:r>
        <w:t xml:space="preserve">Troubleshoots and repairs software controlled electro-mechanical systems</w:t>
      </w:r>
    </w:p>
    <w:p>
      <w:pPr>
        <w:pStyle w:val="Compact"/>
        <w:numPr>
          <w:numId w:val="1001"/>
          <w:ilvl w:val="0"/>
        </w:numPr>
      </w:pPr>
      <w:r>
        <w:t xml:space="preserve">Coordinates administrative activities including</w:t>
      </w:r>
    </w:p>
    <w:p>
      <w:pPr>
        <w:pStyle w:val="Compact"/>
        <w:numPr>
          <w:numId w:val="1001"/>
          <w:ilvl w:val="0"/>
        </w:numPr>
      </w:pPr>
      <w:r>
        <w:t xml:space="preserve">Troubleshoot, repair and overhaul of mechanical systems like, pumps, chillers, gearboxes</w:t>
      </w:r>
    </w:p>
    <w:p>
      <w:pPr>
        <w:pStyle w:val="Compact"/>
        <w:numPr>
          <w:numId w:val="1001"/>
          <w:ilvl w:val="0"/>
        </w:numPr>
      </w:pPr>
      <w:r>
        <w:t xml:space="preserve">Provide maintenance on various equipment – gas burners, various ovens, vacuum systems, brake press, roll form, friction stir weld, spin lathe</w:t>
      </w:r>
    </w:p>
    <w:p>
      <w:pPr>
        <w:pStyle w:val="Compact"/>
        <w:numPr>
          <w:numId w:val="1001"/>
          <w:ilvl w:val="0"/>
        </w:numPr>
      </w:pPr>
      <w:r>
        <w:t xml:space="preserve">Troubleshoot, repair, and overhaul mechanical systems like pumps, chillers, gearboxes</w:t>
      </w:r>
    </w:p>
    <w:p>
      <w:pPr>
        <w:pStyle w:val="Compact"/>
        <w:numPr>
          <w:numId w:val="1001"/>
          <w:ilvl w:val="0"/>
        </w:numPr>
      </w:pPr>
      <w:r>
        <w:t xml:space="preserve">Possess full knowledge of all standard measuring equipment including the proper use of micrometers, calipers, comparators and various plug/thread gauges blueprint reading</w:t>
      </w:r>
    </w:p>
    <w:p>
      <w:pPr>
        <w:pStyle w:val="Compact"/>
        <w:numPr>
          <w:numId w:val="1001"/>
          <w:ilvl w:val="0"/>
        </w:numPr>
      </w:pPr>
      <w:r>
        <w:t xml:space="preserve">Completing periodic machine tool preventative maintenance to ensure machine availability and reliable performance</w:t>
      </w:r>
    </w:p>
    <w:p>
      <w:pPr>
        <w:pStyle w:val="Compact"/>
        <w:numPr>
          <w:numId w:val="1001"/>
          <w:ilvl w:val="0"/>
        </w:numPr>
      </w:pPr>
      <w:r>
        <w:t xml:space="preserve">Interfacing daily with machinists, replacement part providers, support staff and management to quickly resolve equipment issues and implement future capital</w:t>
      </w:r>
    </w:p>
    <w:p>
      <w:pPr>
        <w:pStyle w:val="Compact"/>
        <w:numPr>
          <w:numId w:val="1001"/>
          <w:ilvl w:val="0"/>
        </w:numPr>
      </w:pPr>
      <w:r>
        <w:t xml:space="preserve">Other production oriented tasks (product assembly, tool grinding, welding, machining) as schedule permits</w:t>
      </w:r>
    </w:p>
    <w:p>
      <w:pPr>
        <w:pStyle w:val="Heading2"/>
      </w:pPr>
      <w:bookmarkStart w:id="23" w:name="qualifications-for-machine-technician"/>
      <w:r>
        <w:t xml:space="preserve">Qualifications for machine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Complete all company mandated training as required</w:t>
      </w:r>
    </w:p>
    <w:p>
      <w:pPr>
        <w:pStyle w:val="Compact"/>
        <w:numPr>
          <w:numId w:val="1002"/>
          <w:ilvl w:val="0"/>
        </w:numPr>
      </w:pPr>
      <w:r>
        <w:t xml:space="preserve">Must successfully complete all technical, administrative, and interpersonal training programs to satisfy Participative Work Team objectives and become a multi-skilled team member</w:t>
      </w:r>
    </w:p>
    <w:p>
      <w:pPr>
        <w:pStyle w:val="Compact"/>
        <w:numPr>
          <w:numId w:val="1002"/>
          <w:ilvl w:val="0"/>
        </w:numPr>
      </w:pPr>
      <w:r>
        <w:t xml:space="preserve">2-year technical with 3 years’ experience supporting complex electro-mechanical equipment</w:t>
      </w:r>
    </w:p>
    <w:p>
      <w:pPr>
        <w:pStyle w:val="Compact"/>
        <w:numPr>
          <w:numId w:val="1002"/>
          <w:ilvl w:val="0"/>
        </w:numPr>
      </w:pPr>
      <w:r>
        <w:t xml:space="preserve">Ability to independently organize and prioritize multiple duties</w:t>
      </w:r>
    </w:p>
    <w:p>
      <w:pPr>
        <w:pStyle w:val="Compact"/>
        <w:numPr>
          <w:numId w:val="1002"/>
          <w:ilvl w:val="0"/>
        </w:numPr>
      </w:pPr>
      <w:r>
        <w:t xml:space="preserve">State of Rhode Island Electrician's License</w:t>
      </w:r>
    </w:p>
    <w:p>
      <w:pPr>
        <w:pStyle w:val="Compact"/>
        <w:numPr>
          <w:numId w:val="1002"/>
          <w:ilvl w:val="0"/>
        </w:numPr>
      </w:pPr>
      <w:r>
        <w:t xml:space="preserve">Intermediate understanding of PLC Control systems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chin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chin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2021-10-28T12:57:40Z</dcterms:created>
  <dcterms:modified xsi:type="dcterms:W3CDTF">2021-10-28T12:57:40Z</dcterms:modified>
</cp:coreProperties>
</file>