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https://www.velvetjobs.com/job-descriptions/machine-repair</w:t>
        </w:r>
      </w:hyperlink>
    </w:p>
    <w:p>
      <w:pPr>
        <w:pStyle w:val="Heading1"/>
      </w:pPr>
      <w:bookmarkStart w:id="21" w:name="example-of-machine-repair-job-description"/>
      <w:r>
        <w:t xml:space="preserve">Example of Machine Repair Job Description</w:t>
      </w:r>
      <w:bookmarkEnd w:id="21"/>
    </w:p>
    <w:p>
      <w:pPr>
        <w:pStyle w:val="Compact"/>
      </w:pPr>
      <w:r>
        <w:t xml:space="preserve">Our growing company is hiring for a machine repair. To join our growing team, please review the list of responsibilities and qualifications.</w:t>
      </w:r>
    </w:p>
    <w:p>
      <w:pPr>
        <w:pStyle w:val="Heading2"/>
      </w:pPr>
      <w:bookmarkStart w:id="22" w:name="responsibilities-for-machine-repair"/>
      <w:r>
        <w:t xml:space="preserve">Responsibilities for machine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troubleshoot mechanical, pneumatic, hydraulic and electrical problems and make the proper corresponding repairs</w:t>
      </w:r>
    </w:p>
    <w:p>
      <w:pPr>
        <w:pStyle w:val="Compact"/>
        <w:numPr>
          <w:numId w:val="1001"/>
          <w:ilvl w:val="0"/>
        </w:numPr>
      </w:pPr>
      <w:r>
        <w:t xml:space="preserve">Performs mechanic skills including, but not limited to, mechanical, electrical, pneumatic and hydraulic troubleshooting and repair of packaging and production machines</w:t>
      </w:r>
    </w:p>
    <w:p>
      <w:pPr>
        <w:pStyle w:val="Compact"/>
        <w:numPr>
          <w:numId w:val="1001"/>
          <w:ilvl w:val="0"/>
        </w:numPr>
      </w:pPr>
      <w:r>
        <w:t xml:space="preserve">Accountable for coordinating and performing all maintenance area equipment drawing updates, changes, and revisions</w:t>
      </w:r>
    </w:p>
    <w:p>
      <w:pPr>
        <w:pStyle w:val="Compact"/>
        <w:numPr>
          <w:numId w:val="1001"/>
          <w:ilvl w:val="0"/>
        </w:numPr>
      </w:pPr>
      <w:r>
        <w:t xml:space="preserve">Monitors contractor performance and works closely with outside vendors and contractors to ensure work is completed according to specifications</w:t>
      </w:r>
    </w:p>
    <w:p>
      <w:pPr>
        <w:pStyle w:val="Compact"/>
        <w:numPr>
          <w:numId w:val="1001"/>
          <w:ilvl w:val="0"/>
        </w:numPr>
      </w:pPr>
      <w:r>
        <w:t xml:space="preserve">Diagnoses, repairs and tests malfunctioning equipment and machinery</w:t>
      </w:r>
    </w:p>
    <w:p>
      <w:pPr>
        <w:pStyle w:val="Compact"/>
        <w:numPr>
          <w:numId w:val="1001"/>
          <w:ilvl w:val="0"/>
        </w:numPr>
      </w:pPr>
      <w:r>
        <w:t xml:space="preserve">Electrically troubleshoot, repair and maintain all types of industrial machinery, equipment and systems</w:t>
      </w:r>
    </w:p>
    <w:p>
      <w:pPr>
        <w:pStyle w:val="Compact"/>
        <w:numPr>
          <w:numId w:val="1001"/>
          <w:ilvl w:val="0"/>
        </w:numPr>
      </w:pPr>
      <w:r>
        <w:t xml:space="preserve">May be required to train fellow tradesmen</w:t>
      </w:r>
    </w:p>
    <w:p>
      <w:pPr>
        <w:pStyle w:val="Compact"/>
        <w:numPr>
          <w:numId w:val="1001"/>
          <w:ilvl w:val="0"/>
        </w:numPr>
      </w:pPr>
      <w:r>
        <w:t xml:space="preserve">Perform assigned inventory control uties as directed</w:t>
      </w:r>
    </w:p>
    <w:p>
      <w:pPr>
        <w:pStyle w:val="Compact"/>
        <w:numPr>
          <w:numId w:val="1001"/>
          <w:ilvl w:val="0"/>
        </w:numPr>
      </w:pPr>
      <w:r>
        <w:t xml:space="preserve">Plans department work schedules and directs assignment of personnel and equipment</w:t>
      </w:r>
    </w:p>
    <w:p>
      <w:pPr>
        <w:pStyle w:val="Compact"/>
        <w:numPr>
          <w:numId w:val="1001"/>
          <w:ilvl w:val="0"/>
        </w:numPr>
      </w:pPr>
      <w:r>
        <w:t xml:space="preserve">Reviews bottle quality and mold equipment operating data</w:t>
      </w:r>
    </w:p>
    <w:p>
      <w:pPr>
        <w:pStyle w:val="Heading2"/>
      </w:pPr>
      <w:bookmarkStart w:id="23" w:name="qualifications-for-machine-repair"/>
      <w:r>
        <w:t xml:space="preserve">Qualifications for machine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familiar working with Fanuc and Mitsubishi Control operated machinery</w:t>
      </w:r>
    </w:p>
    <w:p>
      <w:pPr>
        <w:pStyle w:val="Compact"/>
        <w:numPr>
          <w:numId w:val="1002"/>
          <w:ilvl w:val="0"/>
        </w:numPr>
      </w:pPr>
      <w:r>
        <w:t xml:space="preserve">Must pass the skilled trades assessment test for this position</w:t>
      </w:r>
    </w:p>
    <w:p>
      <w:pPr>
        <w:pStyle w:val="Compact"/>
        <w:numPr>
          <w:numId w:val="1002"/>
          <w:ilvl w:val="0"/>
        </w:numPr>
      </w:pPr>
      <w:r>
        <w:t xml:space="preserve">Ability to use various measuring devices (torque wrench, micrometers, Vernier calipers, dial indicators )</w:t>
      </w:r>
    </w:p>
    <w:p>
      <w:pPr>
        <w:pStyle w:val="Compact"/>
        <w:numPr>
          <w:numId w:val="1002"/>
          <w:ilvl w:val="0"/>
        </w:numPr>
      </w:pPr>
      <w:r>
        <w:t xml:space="preserve">Must be able to use math to calculate dimensions and determine equipment set-ups</w:t>
      </w:r>
    </w:p>
    <w:p>
      <w:pPr>
        <w:pStyle w:val="Compact"/>
        <w:numPr>
          <w:numId w:val="1002"/>
          <w:ilvl w:val="0"/>
        </w:numPr>
      </w:pPr>
      <w:r>
        <w:t xml:space="preserve">Associate degree in Electronics/Electrical Technology or equivalent work experience is preferred</w:t>
      </w:r>
    </w:p>
    <w:p>
      <w:pPr>
        <w:pStyle w:val="Compact"/>
        <w:numPr>
          <w:numId w:val="1002"/>
          <w:ilvl w:val="0"/>
        </w:numPr>
      </w:pPr>
      <w:r>
        <w:t xml:space="preserve">Must have some knowledge of electrical/electronics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2021-10-28T12:51:41Z</dcterms:created>
  <dcterms:modified xsi:type="dcterms:W3CDTF">2021-10-28T12:51:41Z</dcterms:modified>
</cp:coreProperties>
</file>