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https://www.velvetjobs.com/job-descriptions/lube-technician</w:t>
        </w:r>
      </w:hyperlink>
    </w:p>
    <w:p>
      <w:pPr>
        <w:pStyle w:val="Heading1"/>
      </w:pPr>
      <w:bookmarkStart w:id="21" w:name="example-of-lube-technician-job-description"/>
      <w:r>
        <w:t xml:space="preserve">Example of Lube Technician Job Description</w:t>
      </w:r>
      <w:bookmarkEnd w:id="21"/>
    </w:p>
    <w:p>
      <w:pPr>
        <w:pStyle w:val="Compact"/>
      </w:pPr>
      <w:r>
        <w:t xml:space="preserve">Our company is growing rapidly and is hiring for a lube technician. To join our growing team, please review the list of responsibilities and qualifications.</w:t>
      </w:r>
    </w:p>
    <w:p>
      <w:pPr>
        <w:pStyle w:val="Heading2"/>
      </w:pPr>
      <w:bookmarkStart w:id="22" w:name="responsibilities-for-lube-technician"/>
      <w:r>
        <w:t xml:space="preserve">Responsibilities for lube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Inspection Center Management to review and inspect inventory based on estimated cost of repairs and/or the overall quality of the vehicle</w:t>
      </w:r>
    </w:p>
    <w:p>
      <w:pPr>
        <w:pStyle w:val="Compact"/>
        <w:numPr>
          <w:numId w:val="1001"/>
          <w:ilvl w:val="0"/>
        </w:numPr>
      </w:pPr>
      <w:r>
        <w:t xml:space="preserve">Completing the initial pre-delivery inspection and identifying and completing repairs effectively the first time, to minimize re-work and delays in production</w:t>
      </w:r>
    </w:p>
    <w:p>
      <w:pPr>
        <w:pStyle w:val="Compact"/>
        <w:numPr>
          <w:numId w:val="1001"/>
          <w:ilvl w:val="0"/>
        </w:numPr>
      </w:pPr>
      <w:r>
        <w:t xml:space="preserve">Must be proficient with fluid checks, GPS installation, brake and tire repair, and frame damage inspection</w:t>
      </w:r>
    </w:p>
    <w:p>
      <w:pPr>
        <w:pStyle w:val="Compact"/>
        <w:numPr>
          <w:numId w:val="1001"/>
          <w:ilvl w:val="0"/>
        </w:numPr>
      </w:pPr>
      <w:r>
        <w:t xml:space="preserve">A High School education or equivalent is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Experience in troubleshooting equipment issues with bearings, gearboxes, hydraulic systems, chains, sprockets, conveyors</w:t>
      </w:r>
    </w:p>
    <w:p>
      <w:pPr>
        <w:pStyle w:val="Compact"/>
        <w:numPr>
          <w:numId w:val="1001"/>
          <w:ilvl w:val="0"/>
        </w:numPr>
      </w:pPr>
      <w:r>
        <w:t xml:space="preserve">Ability to communicate effectively and constructively, good verbal and written English skills</w:t>
      </w:r>
    </w:p>
    <w:p>
      <w:pPr>
        <w:pStyle w:val="Heading2"/>
      </w:pPr>
      <w:bookmarkStart w:id="23" w:name="qualifications-for-lube-technician"/>
      <w:r>
        <w:t xml:space="preserve">Qualifications for lube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knowledge of diesel and gasoline engines and Federal Motor Carrier Safety Regulations</w:t>
      </w:r>
    </w:p>
    <w:p>
      <w:pPr>
        <w:pStyle w:val="Compact"/>
        <w:numPr>
          <w:numId w:val="1002"/>
          <w:ilvl w:val="0"/>
        </w:numPr>
      </w:pPr>
      <w:r>
        <w:t xml:space="preserve">At least 1 year on the job experience working in a mechanic function and 1-2 years DOT inspection</w:t>
      </w:r>
    </w:p>
    <w:p>
      <w:pPr>
        <w:pStyle w:val="Compact"/>
        <w:numPr>
          <w:numId w:val="1002"/>
          <w:ilvl w:val="0"/>
        </w:numPr>
      </w:pPr>
      <w:r>
        <w:t xml:space="preserve">Must be knowledgable of the safe usage of tools</w:t>
      </w:r>
    </w:p>
    <w:p>
      <w:pPr>
        <w:pStyle w:val="Compact"/>
        <w:numPr>
          <w:numId w:val="1002"/>
          <w:ilvl w:val="0"/>
        </w:numPr>
      </w:pPr>
      <w:r>
        <w:t xml:space="preserve">Mornings, mid-days, and/or evening shifts weekdays and/or weekends</w:t>
      </w:r>
    </w:p>
    <w:p>
      <w:pPr>
        <w:pStyle w:val="Compact"/>
        <w:numPr>
          <w:numId w:val="1002"/>
          <w:ilvl w:val="0"/>
        </w:numPr>
      </w:pPr>
      <w:r>
        <w:t xml:space="preserve">Schedules may change through training and once training is completed</w:t>
      </w:r>
    </w:p>
    <w:p>
      <w:pPr>
        <w:pStyle w:val="Compact"/>
        <w:numPr>
          <w:numId w:val="1002"/>
          <w:ilvl w:val="0"/>
        </w:numPr>
      </w:pPr>
      <w:r>
        <w:t xml:space="preserve">Prior retail or customer service experience is a plus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ub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ub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2021-10-28T12:47:15Z</dcterms:created>
  <dcterms:modified xsi:type="dcterms:W3CDTF">2021-10-28T12:47:15Z</dcterms:modified>
</cp:coreProperties>
</file>