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https://www.velvetjobs.com/job-descriptions/lpn-rn</w:t>
        </w:r>
      </w:hyperlink>
    </w:p>
    <w:p>
      <w:pPr>
        <w:pStyle w:val="Heading1"/>
      </w:pPr>
      <w:bookmarkStart w:id="21" w:name="example-of-lpn-rn-job-description"/>
      <w:r>
        <w:t xml:space="preserve">Example of LPN / RN Job Description</w:t>
      </w:r>
      <w:bookmarkEnd w:id="21"/>
    </w:p>
    <w:p>
      <w:pPr>
        <w:pStyle w:val="Compact"/>
      </w:pPr>
      <w:r>
        <w:t xml:space="preserve">Our company is looking to fill the role of LPN /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pn-rn"/>
      <w:r>
        <w:t xml:space="preserve">Responsibilities for LPN / RN</w:t>
      </w:r>
      <w:bookmarkEnd w:id="22"/>
    </w:p>
    <w:p>
      <w:pPr>
        <w:pStyle w:val="Compact"/>
        <w:numPr>
          <w:numId w:val="1001"/>
          <w:ilvl w:val="0"/>
        </w:numPr>
      </w:pPr>
      <w:r>
        <w:t xml:space="preserve">Inspect medical office and storage areas to insure they conform to all security and National Commission on Correctional Health Care (NCCHC) standards and procedures</w:t>
      </w:r>
    </w:p>
    <w:p>
      <w:pPr>
        <w:pStyle w:val="Compact"/>
        <w:numPr>
          <w:numId w:val="1001"/>
          <w:ilvl w:val="0"/>
        </w:numPr>
      </w:pPr>
      <w:r>
        <w:t xml:space="preserve">Immediately report any/all security irregularities or problems to the on-duty Jail Supervisor and all health related problems to the Director of Correctional Health Care</w:t>
      </w:r>
    </w:p>
    <w:p>
      <w:pPr>
        <w:pStyle w:val="Compact"/>
        <w:numPr>
          <w:numId w:val="1001"/>
          <w:ilvl w:val="0"/>
        </w:numPr>
      </w:pPr>
      <w:r>
        <w:t xml:space="preserve">Ensure that all security measures are followed as per client’s policies and procedures</w:t>
      </w:r>
    </w:p>
    <w:p>
      <w:pPr>
        <w:pStyle w:val="Compact"/>
        <w:numPr>
          <w:numId w:val="1001"/>
          <w:ilvl w:val="0"/>
        </w:numPr>
      </w:pPr>
      <w:r>
        <w:t xml:space="preserve">Organize and maintain on-site prescription medications to include monitoring expiration dates and arranging for the proper destruction of unusable medications</w:t>
      </w:r>
    </w:p>
    <w:p>
      <w:pPr>
        <w:pStyle w:val="Compact"/>
        <w:numPr>
          <w:numId w:val="1001"/>
          <w:ilvl w:val="0"/>
        </w:numPr>
      </w:pPr>
      <w:r>
        <w:t xml:space="preserve">Conduct medication rounds and health care evaluations as required or requested</w:t>
      </w:r>
    </w:p>
    <w:p>
      <w:pPr>
        <w:pStyle w:val="Compact"/>
        <w:numPr>
          <w:numId w:val="1001"/>
          <w:ilvl w:val="0"/>
        </w:numPr>
      </w:pPr>
      <w:r>
        <w:t xml:space="preserve">Carry out all duties as requested by Supervisors, Administrators, and the Jail Physician</w:t>
      </w:r>
    </w:p>
    <w:p>
      <w:pPr>
        <w:pStyle w:val="Compact"/>
        <w:numPr>
          <w:numId w:val="1001"/>
          <w:ilvl w:val="0"/>
        </w:numPr>
      </w:pPr>
      <w:r>
        <w:t xml:space="preserve">Document all prisoner health care encounters</w:t>
      </w:r>
    </w:p>
    <w:p>
      <w:pPr>
        <w:pStyle w:val="Compact"/>
        <w:numPr>
          <w:numId w:val="1001"/>
          <w:ilvl w:val="0"/>
        </w:numPr>
      </w:pPr>
      <w:r>
        <w:t xml:space="preserve">Check incoming prisoners for health problems and/or serious injuries as required or requested</w:t>
      </w:r>
    </w:p>
    <w:p>
      <w:pPr>
        <w:pStyle w:val="Compact"/>
        <w:numPr>
          <w:numId w:val="1001"/>
          <w:ilvl w:val="0"/>
        </w:numPr>
      </w:pPr>
      <w:r>
        <w:t xml:space="preserve">Update health care files and departmental paperwork throughout the shift</w:t>
      </w:r>
    </w:p>
    <w:p>
      <w:pPr>
        <w:pStyle w:val="Compact"/>
        <w:numPr>
          <w:numId w:val="1001"/>
          <w:ilvl w:val="0"/>
        </w:numPr>
      </w:pPr>
      <w:r>
        <w:t xml:space="preserve">Assist physician during sick call clinics when indicated</w:t>
      </w:r>
    </w:p>
    <w:p>
      <w:pPr>
        <w:pStyle w:val="Heading2"/>
      </w:pPr>
      <w:bookmarkStart w:id="23" w:name="qualifications-for-lpn-rn"/>
      <w:r>
        <w:t xml:space="preserve">Qualifications for LPN / RN</w:t>
      </w:r>
      <w:bookmarkEnd w:id="23"/>
    </w:p>
    <w:p>
      <w:pPr>
        <w:pStyle w:val="Compact"/>
        <w:numPr>
          <w:numId w:val="1002"/>
          <w:ilvl w:val="0"/>
        </w:numPr>
      </w:pPr>
      <w:r>
        <w:t xml:space="preserve">Current Health Certificate (per facility RN/LPN contract or state regulation)</w:t>
      </w:r>
    </w:p>
    <w:p>
      <w:pPr>
        <w:pStyle w:val="Compact"/>
        <w:numPr>
          <w:numId w:val="1002"/>
          <w:ilvl w:val="0"/>
        </w:numPr>
      </w:pPr>
      <w:r>
        <w:t xml:space="preserve">One year prior RN/LPN experience required</w:t>
      </w:r>
    </w:p>
    <w:p>
      <w:pPr>
        <w:pStyle w:val="Compact"/>
        <w:numPr>
          <w:numId w:val="1002"/>
          <w:ilvl w:val="0"/>
        </w:numPr>
      </w:pPr>
      <w:r>
        <w:t xml:space="preserve">Minimum one (1) year of nursingexperience as a Registered Nurse (RN) or Licensed Practical Nurse (LPN)</w:t>
      </w:r>
    </w:p>
    <w:p>
      <w:pPr>
        <w:pStyle w:val="Compact"/>
        <w:numPr>
          <w:numId w:val="1002"/>
          <w:ilvl w:val="0"/>
        </w:numPr>
      </w:pPr>
      <w:r>
        <w:t xml:space="preserve">Copy of updated Physical, based onstate requirements for a Registered Nurse (RN) or Licensed Practical Nurse(LPN)</w:t>
      </w:r>
    </w:p>
    <w:p>
      <w:pPr>
        <w:pStyle w:val="Compact"/>
        <w:numPr>
          <w:numId w:val="1002"/>
          <w:ilvl w:val="0"/>
        </w:numPr>
      </w:pPr>
      <w:r>
        <w:t xml:space="preserve">Copy of updated TB results/ Chestx-ray preferred</w:t>
      </w:r>
    </w:p>
    <w:p>
      <w:pPr>
        <w:pStyle w:val="Compact"/>
        <w:numPr>
          <w:numId w:val="1002"/>
          <w:ilvl w:val="0"/>
        </w:numPr>
      </w:pPr>
      <w:r>
        <w:t xml:space="preserve">Completion of a state approved Licensed Practical or Registered Nurse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pn-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pn-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2021-10-28T18:33:01Z</dcterms:created>
  <dcterms:modified xsi:type="dcterms:W3CDTF">2021-10-28T18:33:01Z</dcterms:modified>
</cp:coreProperties>
</file>