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https://www.velvetjobs.com/job-descriptions/logistics-team-leader</w:t>
        </w:r>
      </w:hyperlink>
    </w:p>
    <w:p>
      <w:pPr>
        <w:pStyle w:val="Heading1"/>
      </w:pPr>
      <w:bookmarkStart w:id="21" w:name="example-of-logistics-team-leader-job-description"/>
      <w:r>
        <w:t xml:space="preserve">Example of Logistics Team Leader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logistics team leader.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ogistics-team-leader"/>
      <w:r>
        <w:t xml:space="preserve">Responsibilities for logistics team leader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that all colleagues are "up-to-date" on training and certifications</w:t>
      </w:r>
    </w:p>
    <w:p>
      <w:pPr>
        <w:pStyle w:val="Compact"/>
        <w:numPr>
          <w:numId w:val="1001"/>
          <w:ilvl w:val="0"/>
        </w:numPr>
      </w:pPr>
      <w:r>
        <w:t xml:space="preserve">Collaborate with management team to reach organizational and departmental goals</w:t>
      </w:r>
    </w:p>
    <w:p>
      <w:pPr>
        <w:pStyle w:val="Compact"/>
        <w:numPr>
          <w:numId w:val="1001"/>
          <w:ilvl w:val="0"/>
        </w:numPr>
      </w:pPr>
      <w:r>
        <w:t xml:space="preserve">Foster development of new team members with goal oriented training plan</w:t>
      </w:r>
    </w:p>
    <w:p>
      <w:pPr>
        <w:pStyle w:val="Compact"/>
        <w:numPr>
          <w:numId w:val="1001"/>
          <w:ilvl w:val="0"/>
        </w:numPr>
      </w:pPr>
      <w:r>
        <w:t xml:space="preserve">Support development of processes and procedures</w:t>
      </w:r>
    </w:p>
    <w:p>
      <w:pPr>
        <w:pStyle w:val="Compact"/>
        <w:numPr>
          <w:numId w:val="1001"/>
          <w:ilvl w:val="0"/>
        </w:numPr>
      </w:pPr>
      <w:r>
        <w:t xml:space="preserve">Support team members in interpretation of policies, procedures, updates and revisions</w:t>
      </w:r>
    </w:p>
    <w:p>
      <w:pPr>
        <w:pStyle w:val="Compact"/>
        <w:numPr>
          <w:numId w:val="1001"/>
          <w:ilvl w:val="0"/>
        </w:numPr>
      </w:pPr>
      <w:r>
        <w:t xml:space="preserve">Leadership of Transport Co-ordinators, ensuring all tasks are executed to the highest quality, on-time and in full</w:t>
      </w:r>
    </w:p>
    <w:p>
      <w:pPr>
        <w:pStyle w:val="Compact"/>
        <w:numPr>
          <w:numId w:val="1001"/>
          <w:ilvl w:val="0"/>
        </w:numPr>
      </w:pPr>
      <w:r>
        <w:t xml:space="preserve">Responsibility for ensuring Haulier Customer Service levels are achieved, ensuring communication with internal stakeholders is exceptional on a daily basis</w:t>
      </w:r>
    </w:p>
    <w:p>
      <w:pPr>
        <w:pStyle w:val="Compact"/>
        <w:numPr>
          <w:numId w:val="1001"/>
          <w:ilvl w:val="0"/>
        </w:numPr>
      </w:pPr>
      <w:r>
        <w:t xml:space="preserve">Management of unbilled deliveries, and haulier claims, ensuring both are managed in accordance with policy</w:t>
      </w:r>
    </w:p>
    <w:p>
      <w:pPr>
        <w:pStyle w:val="Compact"/>
        <w:numPr>
          <w:numId w:val="1001"/>
          <w:ilvl w:val="0"/>
        </w:numPr>
      </w:pPr>
      <w:r>
        <w:t xml:space="preserve">7-day first-level responsibility for any Transport related escalation within the Network</w:t>
      </w:r>
    </w:p>
    <w:p>
      <w:pPr>
        <w:pStyle w:val="Compact"/>
        <w:numPr>
          <w:numId w:val="1001"/>
          <w:ilvl w:val="0"/>
        </w:numPr>
      </w:pPr>
      <w:r>
        <w:t xml:space="preserve">Enforcing application to Safety Standards and Rules</w:t>
      </w:r>
    </w:p>
    <w:p>
      <w:pPr>
        <w:pStyle w:val="Heading2"/>
      </w:pPr>
      <w:bookmarkStart w:id="23" w:name="qualifications-for-logistics-team-leader"/>
      <w:r>
        <w:t xml:space="preserve">Qualifications for logistics team leader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Physically fit to check cargo and do inventory list in warehouse</w:t>
      </w:r>
    </w:p>
    <w:p>
      <w:pPr>
        <w:pStyle w:val="Compact"/>
        <w:numPr>
          <w:numId w:val="1002"/>
          <w:ilvl w:val="0"/>
        </w:numPr>
      </w:pPr>
      <w:r>
        <w:t xml:space="preserve">Strong personality, energetic, enthusiastic, flexible &amp; reliable·An excellent communicator, a driver with a balanced and flexible approach, possessing the ability to build strong relationships·Stress resistant with natural leadership skills and ability to inspire a team·Logical, analytical &amp; creative thinker·Multi-task &amp; excellent organizer</w:t>
      </w:r>
    </w:p>
    <w:p>
      <w:pPr>
        <w:pStyle w:val="Compact"/>
        <w:numPr>
          <w:numId w:val="1002"/>
          <w:ilvl w:val="0"/>
        </w:numPr>
      </w:pPr>
      <w:r>
        <w:t xml:space="preserve">Able to continuously move around all areas of the store on a daily basis, ability to lift 40lbs</w:t>
      </w:r>
    </w:p>
    <w:p>
      <w:pPr>
        <w:pStyle w:val="Compact"/>
        <w:numPr>
          <w:numId w:val="1002"/>
          <w:ilvl w:val="0"/>
        </w:numPr>
      </w:pPr>
      <w:r>
        <w:t xml:space="preserve">Ability to continuously move around all areas of the store on a daily basis, ability to lift 40lbs</w:t>
      </w:r>
    </w:p>
    <w:p>
      <w:pPr>
        <w:pStyle w:val="Compact"/>
        <w:numPr>
          <w:numId w:val="1002"/>
          <w:ilvl w:val="0"/>
        </w:numPr>
      </w:pPr>
      <w:r>
        <w:t xml:space="preserve">Minimum Bachelor Engineering degree, preferred Mechanical Engineering/ Robot automation</w:t>
      </w:r>
    </w:p>
    <w:p>
      <w:pPr>
        <w:pStyle w:val="Compact"/>
        <w:numPr>
          <w:numId w:val="1002"/>
          <w:ilvl w:val="0"/>
        </w:numPr>
      </w:pPr>
      <w:r>
        <w:t xml:space="preserve">Above 8 years working experience as Mechanical Engineer Team Leader /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ogistics-team-le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ogistics-team-le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2021-10-28T13:22:06Z</dcterms:created>
  <dcterms:modified xsi:type="dcterms:W3CDTF">2021-10-28T13:22:06Z</dcterms:modified>
</cp:coreProperties>
</file>