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https://www.velvetjobs.com/job-descriptions/logistics-team-lead</w:t>
        </w:r>
      </w:hyperlink>
    </w:p>
    <w:p>
      <w:pPr>
        <w:pStyle w:val="Heading1"/>
      </w:pPr>
      <w:bookmarkStart w:id="21" w:name="example-of-logistics-team-lead-job-description"/>
      <w:r>
        <w:t xml:space="preserve">Example of Logistics Team Lead Job Description</w:t>
      </w:r>
      <w:bookmarkEnd w:id="21"/>
    </w:p>
    <w:p>
      <w:pPr>
        <w:pStyle w:val="Compact"/>
      </w:pPr>
      <w:r>
        <w:t xml:space="preserve">Our innovative and growing company is looking to fill the role of logistics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logistics-team-lead"/>
      <w:r>
        <w:t xml:space="preserve">Responsibilities for logistics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exception reports and working with team daily to ensure resolution is completed within the expected turn time for all issues reported</w:t>
      </w:r>
    </w:p>
    <w:p>
      <w:pPr>
        <w:pStyle w:val="Compact"/>
        <w:numPr>
          <w:numId w:val="1001"/>
          <w:ilvl w:val="0"/>
        </w:numPr>
      </w:pPr>
      <w:r>
        <w:t xml:space="preserve">Able to review scheduled services and to make recommendations as to how cost could be reduced or service improved</w:t>
      </w:r>
    </w:p>
    <w:p>
      <w:pPr>
        <w:pStyle w:val="Compact"/>
        <w:numPr>
          <w:numId w:val="1001"/>
          <w:ilvl w:val="0"/>
        </w:numPr>
      </w:pPr>
      <w:r>
        <w:t xml:space="preserve">Serves effectively as a team member on user groups, site teams or other projects</w:t>
      </w:r>
    </w:p>
    <w:p>
      <w:pPr>
        <w:pStyle w:val="Compact"/>
        <w:numPr>
          <w:numId w:val="1001"/>
          <w:ilvl w:val="0"/>
        </w:numPr>
      </w:pPr>
      <w:r>
        <w:t xml:space="preserve">Follows SOP’s and work instructions and supports results in conjunction with Supervisor and Manager</w:t>
      </w:r>
    </w:p>
    <w:p>
      <w:pPr>
        <w:pStyle w:val="Compact"/>
        <w:numPr>
          <w:numId w:val="1001"/>
          <w:ilvl w:val="0"/>
        </w:numPr>
      </w:pPr>
      <w:r>
        <w:t xml:space="preserve">Submit ISR requirements for all new hires and existing team members for new tools/applications/hardware needed to execute their daily work</w:t>
      </w:r>
    </w:p>
    <w:p>
      <w:pPr>
        <w:pStyle w:val="Compact"/>
        <w:numPr>
          <w:numId w:val="1001"/>
          <w:ilvl w:val="0"/>
        </w:numPr>
      </w:pPr>
      <w:r>
        <w:t xml:space="preserve">Execute day-to-day operations</w:t>
      </w:r>
    </w:p>
    <w:p>
      <w:pPr>
        <w:pStyle w:val="Compact"/>
        <w:numPr>
          <w:numId w:val="1001"/>
          <w:ilvl w:val="0"/>
        </w:numPr>
      </w:pPr>
      <w:r>
        <w:t xml:space="preserve">Identify issues or gaps and implement structured solutions</w:t>
      </w:r>
    </w:p>
    <w:p>
      <w:pPr>
        <w:pStyle w:val="Compact"/>
        <w:numPr>
          <w:numId w:val="1001"/>
          <w:ilvl w:val="0"/>
        </w:numPr>
      </w:pPr>
      <w:r>
        <w:t xml:space="preserve">Help merchants improve service quality by setting up structured feedback systems and escalating performance issues</w:t>
      </w:r>
    </w:p>
    <w:p>
      <w:pPr>
        <w:pStyle w:val="Compact"/>
        <w:numPr>
          <w:numId w:val="1001"/>
          <w:ilvl w:val="0"/>
        </w:numPr>
      </w:pPr>
      <w:r>
        <w:t xml:space="preserve">Effectively funnel feedback to product and engineering team to enhance customers and merchant experience</w:t>
      </w:r>
    </w:p>
    <w:p>
      <w:pPr>
        <w:pStyle w:val="Compact"/>
        <w:numPr>
          <w:numId w:val="1001"/>
          <w:ilvl w:val="0"/>
        </w:numPr>
      </w:pPr>
      <w:r>
        <w:t xml:space="preserve">Perform system life cycle cost analysis and develop component studies</w:t>
      </w:r>
    </w:p>
    <w:p>
      <w:pPr>
        <w:pStyle w:val="Heading2"/>
      </w:pPr>
      <w:bookmarkStart w:id="23" w:name="qualifications-for-logistics-team-lead"/>
      <w:r>
        <w:t xml:space="preserve">Qualifications for logistics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global supply chains</w:t>
      </w:r>
    </w:p>
    <w:p>
      <w:pPr>
        <w:pStyle w:val="Compact"/>
        <w:numPr>
          <w:numId w:val="1002"/>
          <w:ilvl w:val="0"/>
        </w:numPr>
      </w:pPr>
      <w:r>
        <w:t xml:space="preserve">International logistics experience</w:t>
      </w:r>
    </w:p>
    <w:p>
      <w:pPr>
        <w:pStyle w:val="Compact"/>
        <w:numPr>
          <w:numId w:val="1002"/>
          <w:ilvl w:val="0"/>
        </w:numPr>
      </w:pPr>
      <w:r>
        <w:t xml:space="preserve">Fulfilment experience</w:t>
      </w:r>
    </w:p>
    <w:p>
      <w:pPr>
        <w:pStyle w:val="Compact"/>
        <w:numPr>
          <w:numId w:val="1002"/>
          <w:ilvl w:val="0"/>
        </w:numPr>
      </w:pPr>
      <w:r>
        <w:t xml:space="preserve">Must have satisfactory attendance record</w:t>
      </w:r>
    </w:p>
    <w:p>
      <w:pPr>
        <w:pStyle w:val="Compact"/>
        <w:numPr>
          <w:numId w:val="1002"/>
          <w:ilvl w:val="0"/>
        </w:numPr>
      </w:pPr>
      <w:r>
        <w:t xml:space="preserve">Experience, training, or certification in Six Sigma, Process Excellence or Lean tools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read, count accurately, do simple math (add / subtract / multiply) and write legibly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2021-10-28T13:21:27Z</dcterms:created>
  <dcterms:modified xsi:type="dcterms:W3CDTF">2021-10-28T13:21:27Z</dcterms:modified>
</cp:coreProperties>
</file>