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https://www.velvetjobs.com/job-descriptions/logistics-project-manager</w:t>
        </w:r>
      </w:hyperlink>
    </w:p>
    <w:p>
      <w:pPr>
        <w:pStyle w:val="Heading1"/>
      </w:pPr>
      <w:bookmarkStart w:id="21" w:name="example-of-logistics-project-manager-job-description"/>
      <w:r>
        <w:t xml:space="preserve">Example of Logistics Project Manager Job Description</w:t>
      </w:r>
      <w:bookmarkEnd w:id="21"/>
    </w:p>
    <w:p>
      <w:pPr>
        <w:pStyle w:val="Compact"/>
      </w:pPr>
      <w:r>
        <w:t xml:space="preserve">Our growing company is looking to fill the role of logistics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gistics-project-manager"/>
      <w:r>
        <w:t xml:space="preserve">Responsibilities for logistics project manager</w:t>
      </w:r>
      <w:bookmarkEnd w:id="22"/>
    </w:p>
    <w:p>
      <w:pPr>
        <w:pStyle w:val="Compact"/>
        <w:numPr>
          <w:numId w:val="1001"/>
          <w:ilvl w:val="0"/>
        </w:numPr>
      </w:pPr>
      <w:r>
        <w:t xml:space="preserve">Establish working relationship with logistics team (Director of Logistics at CVA, logistics engineers, material flow team, packaging engineers, design for logistics, logistics services, logistics manager sourcing)</w:t>
      </w:r>
    </w:p>
    <w:p>
      <w:pPr>
        <w:pStyle w:val="Compact"/>
        <w:numPr>
          <w:numId w:val="1001"/>
          <w:ilvl w:val="0"/>
        </w:numPr>
      </w:pPr>
      <w:r>
        <w:t xml:space="preserve">Understand and manage information and work flows between various project preparation organizations including Industrial Engineering, Logistics Services, Purchasing, Quality Engineering &amp; KD, Manufacturing Plants</w:t>
      </w:r>
    </w:p>
    <w:p>
      <w:pPr>
        <w:pStyle w:val="Compact"/>
        <w:numPr>
          <w:numId w:val="1001"/>
          <w:ilvl w:val="0"/>
        </w:numPr>
      </w:pPr>
      <w:r>
        <w:t xml:space="preserve">Manage project-generated budgets and expenditures for logistics</w:t>
      </w:r>
    </w:p>
    <w:p>
      <w:pPr>
        <w:pStyle w:val="Compact"/>
        <w:numPr>
          <w:numId w:val="1001"/>
          <w:ilvl w:val="0"/>
        </w:numPr>
      </w:pPr>
      <w:r>
        <w:t xml:space="preserve">Project Managers are the time-keepers for the business, managing the team to ensure we’re on-track to hit the milestones required to build our business</w:t>
      </w:r>
    </w:p>
    <w:p>
      <w:pPr>
        <w:pStyle w:val="Compact"/>
        <w:numPr>
          <w:numId w:val="1001"/>
          <w:ilvl w:val="0"/>
        </w:numPr>
      </w:pPr>
      <w:r>
        <w:t xml:space="preserve">You will write and review project plans, business cases, perform supporting research and analysis, write specifications, and drive the product development schedule from design to release</w:t>
      </w:r>
    </w:p>
    <w:p>
      <w:pPr>
        <w:pStyle w:val="Compact"/>
        <w:numPr>
          <w:numId w:val="1001"/>
          <w:ilvl w:val="0"/>
        </w:numPr>
      </w:pPr>
      <w:r>
        <w:t xml:space="preserve">Successful candidates will be excellent communicators, highly motivated and effective within distributed teams</w:t>
      </w:r>
    </w:p>
    <w:p>
      <w:pPr>
        <w:pStyle w:val="Compact"/>
        <w:numPr>
          <w:numId w:val="1001"/>
          <w:ilvl w:val="0"/>
        </w:numPr>
      </w:pPr>
      <w:r>
        <w:t xml:space="preserve">Defines and drives projects supporting existing business processes and systems</w:t>
      </w:r>
    </w:p>
    <w:p>
      <w:pPr>
        <w:pStyle w:val="Compact"/>
        <w:numPr>
          <w:numId w:val="1001"/>
          <w:ilvl w:val="0"/>
        </w:numPr>
      </w:pPr>
      <w:r>
        <w:t xml:space="preserve">Provide an enterprise perspective when identifying and addressing business needs relative to inventory / fulfillment initiatives, processes and tools</w:t>
      </w:r>
    </w:p>
    <w:p>
      <w:pPr>
        <w:pStyle w:val="Compact"/>
        <w:numPr>
          <w:numId w:val="1001"/>
          <w:ilvl w:val="0"/>
        </w:numPr>
      </w:pPr>
      <w:r>
        <w:t xml:space="preserve">Work collaboratively as part of the larger national team on strategies, initiatives, standards and cross-team resource allocation</w:t>
      </w:r>
    </w:p>
    <w:p>
      <w:pPr>
        <w:pStyle w:val="Compact"/>
        <w:numPr>
          <w:numId w:val="1001"/>
          <w:ilvl w:val="0"/>
        </w:numPr>
      </w:pPr>
      <w:r>
        <w:t xml:space="preserve">This position works across department and functional lines on a variety of projects that range in scope, risk and complexity</w:t>
      </w:r>
    </w:p>
    <w:p>
      <w:pPr>
        <w:pStyle w:val="Heading2"/>
      </w:pPr>
      <w:bookmarkStart w:id="23" w:name="qualifications-for-logistics-project-manager"/>
      <w:r>
        <w:t xml:space="preserve">Qualifications for logistics project manager</w:t>
      </w:r>
      <w:bookmarkEnd w:id="23"/>
    </w:p>
    <w:p>
      <w:pPr>
        <w:pStyle w:val="Compact"/>
        <w:numPr>
          <w:numId w:val="1002"/>
          <w:ilvl w:val="0"/>
        </w:numPr>
      </w:pPr>
      <w:r>
        <w:t xml:space="preserve">Project planning, estimating, monitoring and controlling tools and techniques</w:t>
      </w:r>
    </w:p>
    <w:p>
      <w:pPr>
        <w:pStyle w:val="Compact"/>
        <w:numPr>
          <w:numId w:val="1002"/>
          <w:ilvl w:val="0"/>
        </w:numPr>
      </w:pPr>
      <w:r>
        <w:t xml:space="preserve">Risk management techniques - risk identification, analysis, estimation and mitigation</w:t>
      </w:r>
    </w:p>
    <w:p>
      <w:pPr>
        <w:pStyle w:val="Compact"/>
        <w:numPr>
          <w:numId w:val="1002"/>
          <w:ilvl w:val="0"/>
        </w:numPr>
      </w:pPr>
      <w:r>
        <w:t xml:space="preserve">Quality management tools and techniques</w:t>
      </w:r>
    </w:p>
    <w:p>
      <w:pPr>
        <w:pStyle w:val="Compact"/>
        <w:numPr>
          <w:numId w:val="1002"/>
          <w:ilvl w:val="0"/>
        </w:numPr>
      </w:pPr>
      <w:r>
        <w:t xml:space="preserve">Knowledge of or qualification in a project management methodology</w:t>
      </w:r>
    </w:p>
    <w:p>
      <w:pPr>
        <w:pStyle w:val="Compact"/>
        <w:numPr>
          <w:numId w:val="1002"/>
          <w:ilvl w:val="0"/>
        </w:numPr>
      </w:pPr>
      <w:r>
        <w:t xml:space="preserve">Strong experience of managing successful IT projects through the full project lifecycle using leadership qualities and management skills to ensure that project stays on plan</w:t>
      </w:r>
    </w:p>
    <w:p>
      <w:pPr>
        <w:pStyle w:val="Compact"/>
        <w:numPr>
          <w:numId w:val="1002"/>
          <w:ilvl w:val="0"/>
        </w:numPr>
      </w:pPr>
      <w:r>
        <w:t xml:space="preserve">Familiar with IT architecture, design, operational service &amp;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2021-10-28T18:35:42Z</dcterms:created>
  <dcterms:modified xsi:type="dcterms:W3CDTF">2021-10-28T18:35:42Z</dcterms:modified>
</cp:coreProperties>
</file>