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https://www.velvetjobs.com/job-descriptions/logistics-manager</w:t>
        </w:r>
      </w:hyperlink>
    </w:p>
    <w:p>
      <w:pPr>
        <w:pStyle w:val="Heading1"/>
      </w:pPr>
      <w:bookmarkStart w:id="21" w:name="example-of-logistics-manager-job-description"/>
      <w:r>
        <w:t xml:space="preserve">Example of Logistics Manager Job Description</w:t>
      </w:r>
      <w:bookmarkEnd w:id="21"/>
    </w:p>
    <w:p>
      <w:pPr>
        <w:pStyle w:val="Compact"/>
      </w:pPr>
      <w:r>
        <w:t xml:space="preserve">Our company is looking for a logistics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ogistics-manager"/>
      <w:r>
        <w:t xml:space="preserve">Responsibilities for logistics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an ongoing safe work environment, with training and materials as needed, to sustain an injury-free environment</w:t>
      </w:r>
    </w:p>
    <w:p>
      <w:pPr>
        <w:pStyle w:val="Compact"/>
        <w:numPr>
          <w:numId w:val="1001"/>
          <w:ilvl w:val="0"/>
        </w:numPr>
      </w:pPr>
      <w:r>
        <w:t xml:space="preserve">Develop goals and objectives in line with Corporate Logistics goals and objectives</w:t>
      </w:r>
    </w:p>
    <w:p>
      <w:pPr>
        <w:pStyle w:val="Compact"/>
        <w:numPr>
          <w:numId w:val="1001"/>
          <w:ilvl w:val="0"/>
        </w:numPr>
      </w:pPr>
      <w:r>
        <w:t xml:space="preserve">Tracks and reports cargo movements</w:t>
      </w:r>
    </w:p>
    <w:p>
      <w:pPr>
        <w:pStyle w:val="Compact"/>
        <w:numPr>
          <w:numId w:val="1001"/>
          <w:ilvl w:val="0"/>
        </w:numPr>
      </w:pPr>
      <w:r>
        <w:t xml:space="preserve">Assures the safety of and performance of Stevedore operations</w:t>
      </w:r>
    </w:p>
    <w:p>
      <w:pPr>
        <w:pStyle w:val="Compact"/>
        <w:numPr>
          <w:numId w:val="1001"/>
          <w:ilvl w:val="0"/>
        </w:numPr>
      </w:pPr>
      <w:r>
        <w:t xml:space="preserve">Ability to recognize and capitalize on opportunities for adjustment to mode, service levels, shipment frequency, consolidation</w:t>
      </w:r>
    </w:p>
    <w:p>
      <w:pPr>
        <w:pStyle w:val="Compact"/>
        <w:numPr>
          <w:numId w:val="1001"/>
          <w:ilvl w:val="0"/>
        </w:numPr>
      </w:pPr>
      <w:r>
        <w:t xml:space="preserve">Manages logistics operations</w:t>
      </w:r>
    </w:p>
    <w:p>
      <w:pPr>
        <w:pStyle w:val="Compact"/>
        <w:numPr>
          <w:numId w:val="1001"/>
          <w:ilvl w:val="0"/>
        </w:numPr>
      </w:pPr>
      <w:r>
        <w:t xml:space="preserve">Managing an operating budget of around £4.3m, 120 staff split between day / night shifts, and a fleet of 35 - 18t trucks</w:t>
      </w:r>
    </w:p>
    <w:p>
      <w:pPr>
        <w:pStyle w:val="Compact"/>
        <w:numPr>
          <w:numId w:val="1001"/>
          <w:ilvl w:val="0"/>
        </w:numPr>
      </w:pPr>
      <w:r>
        <w:t xml:space="preserve">Oversees development of critical &amp; high volume technical solutions for supply chain</w:t>
      </w:r>
    </w:p>
    <w:p>
      <w:pPr>
        <w:pStyle w:val="Compact"/>
        <w:numPr>
          <w:numId w:val="1001"/>
          <w:ilvl w:val="0"/>
        </w:numPr>
      </w:pPr>
      <w:r>
        <w:t xml:space="preserve">Works under minimal supervision to perform standard duties in support of the materials function of the organization</w:t>
      </w:r>
    </w:p>
    <w:p>
      <w:pPr>
        <w:pStyle w:val="Compact"/>
        <w:numPr>
          <w:numId w:val="1001"/>
          <w:ilvl w:val="0"/>
        </w:numPr>
      </w:pPr>
      <w:r>
        <w:t xml:space="preserve">Liaise and negotiate with suppliers</w:t>
      </w:r>
    </w:p>
    <w:p>
      <w:pPr>
        <w:pStyle w:val="Heading2"/>
      </w:pPr>
      <w:bookmarkStart w:id="23" w:name="qualifications-for-logistics-manager"/>
      <w:r>
        <w:t xml:space="preserve">Qualifications for logistics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compliance with company and safety standards local customs regulations and requirements</w:t>
      </w:r>
    </w:p>
    <w:p>
      <w:pPr>
        <w:pStyle w:val="Compact"/>
        <w:numPr>
          <w:numId w:val="1002"/>
          <w:ilvl w:val="0"/>
        </w:numPr>
      </w:pPr>
      <w:r>
        <w:t xml:space="preserve">Set policies and procedures for logistics function</w:t>
      </w:r>
    </w:p>
    <w:p>
      <w:pPr>
        <w:pStyle w:val="Compact"/>
        <w:numPr>
          <w:numId w:val="1002"/>
          <w:ilvl w:val="0"/>
        </w:numPr>
      </w:pPr>
      <w:r>
        <w:t xml:space="preserve">Bachelor or Master degree in technical, logistics or business commercial</w:t>
      </w:r>
    </w:p>
    <w:p>
      <w:pPr>
        <w:pStyle w:val="Compact"/>
        <w:numPr>
          <w:numId w:val="1002"/>
          <w:ilvl w:val="0"/>
        </w:numPr>
      </w:pPr>
      <w:r>
        <w:t xml:space="preserve">Minimum 10 years logistics management or supply chain management work experience in industrial companies or trading companies</w:t>
      </w:r>
    </w:p>
    <w:p>
      <w:pPr>
        <w:pStyle w:val="Compact"/>
        <w:numPr>
          <w:numId w:val="1002"/>
          <w:ilvl w:val="0"/>
        </w:numPr>
      </w:pPr>
      <w:r>
        <w:t xml:space="preserve">Proven leadership abilities in cross functional staff/site operations environments</w:t>
      </w:r>
    </w:p>
    <w:p>
      <w:pPr>
        <w:pStyle w:val="Compact"/>
        <w:numPr>
          <w:numId w:val="1002"/>
          <w:ilvl w:val="0"/>
        </w:numPr>
      </w:pPr>
      <w:r>
        <w:t xml:space="preserve">CONUS assignments typically in normal office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gistic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gistic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2021-10-28T18:37:41Z</dcterms:created>
  <dcterms:modified xsi:type="dcterms:W3CDTF">2021-10-28T18:37:41Z</dcterms:modified>
</cp:coreProperties>
</file>