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https://www.velvetjobs.com/job-descriptions/logistics-anst</w:t>
        </w:r>
      </w:hyperlink>
    </w:p>
    <w:p>
      <w:pPr>
        <w:pStyle w:val="Heading1"/>
      </w:pPr>
      <w:bookmarkStart w:id="21" w:name="example-of-logistics-anst-job-description"/>
      <w:r>
        <w:t xml:space="preserve">Example of Logistics ANST Job Description</w:t>
      </w:r>
      <w:bookmarkEnd w:id="21"/>
    </w:p>
    <w:p>
      <w:pPr>
        <w:pStyle w:val="Compact"/>
      </w:pPr>
      <w:r>
        <w:t xml:space="preserve">Our growing company is hiring for a logistics ANST.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ogistics-anst"/>
      <w:r>
        <w:t xml:space="preserve">Responsibilities for logistics ANST</w:t>
      </w:r>
      <w:bookmarkEnd w:id="22"/>
    </w:p>
    <w:p>
      <w:pPr>
        <w:pStyle w:val="Compact"/>
        <w:numPr>
          <w:numId w:val="1001"/>
          <w:ilvl w:val="0"/>
        </w:numPr>
      </w:pPr>
      <w:r>
        <w:t xml:space="preserve">Providing expert technical advice and support to GBSD Product Support Manager and Product Support Division leadership in reviewing and validating electronic Technical Orders and Technical Manuals</w:t>
      </w:r>
    </w:p>
    <w:p>
      <w:pPr>
        <w:pStyle w:val="Compact"/>
        <w:numPr>
          <w:numId w:val="1001"/>
          <w:ilvl w:val="0"/>
        </w:numPr>
      </w:pPr>
      <w:r>
        <w:t xml:space="preserve">Determining or recommending the requirements for the appropriate spare parts, tools, and operating instructions</w:t>
      </w:r>
    </w:p>
    <w:p>
      <w:pPr>
        <w:pStyle w:val="Compact"/>
        <w:numPr>
          <w:numId w:val="1001"/>
          <w:ilvl w:val="0"/>
        </w:numPr>
      </w:pPr>
      <w:r>
        <w:t xml:space="preserve">Reviewing layouts, engineering and production drawings, specifications and test reports</w:t>
      </w:r>
    </w:p>
    <w:p>
      <w:pPr>
        <w:pStyle w:val="Compact"/>
        <w:numPr>
          <w:numId w:val="1001"/>
          <w:ilvl w:val="0"/>
        </w:numPr>
      </w:pPr>
      <w:r>
        <w:t xml:space="preserve">Comparing equipment offered by contractors to specifications contained in bid invitations</w:t>
      </w:r>
    </w:p>
    <w:p>
      <w:pPr>
        <w:pStyle w:val="Compact"/>
        <w:numPr>
          <w:numId w:val="1001"/>
          <w:ilvl w:val="0"/>
        </w:numPr>
      </w:pPr>
      <w:r>
        <w:t xml:space="preserve">Contributing to enterprise Equipment Specialists training program</w:t>
      </w:r>
    </w:p>
    <w:p>
      <w:pPr>
        <w:pStyle w:val="Compact"/>
        <w:numPr>
          <w:numId w:val="1001"/>
          <w:ilvl w:val="0"/>
        </w:numPr>
      </w:pPr>
      <w:r>
        <w:t xml:space="preserve">Master's Degree with 4+ years leading, managing, or supporting government or military programs/personnel</w:t>
      </w:r>
    </w:p>
    <w:p>
      <w:pPr>
        <w:pStyle w:val="Heading2"/>
      </w:pPr>
      <w:bookmarkStart w:id="23" w:name="qualifications-for-logistics-anst"/>
      <w:r>
        <w:t xml:space="preserve">Qualifications for logistics ANST</w:t>
      </w:r>
      <w:bookmarkEnd w:id="23"/>
    </w:p>
    <w:p>
      <w:pPr>
        <w:pStyle w:val="Compact"/>
        <w:numPr>
          <w:numId w:val="1002"/>
          <w:ilvl w:val="0"/>
        </w:numPr>
      </w:pPr>
      <w:r>
        <w:t xml:space="preserve">Associate's degree or higher in logistics management or other related field preferred</w:t>
      </w:r>
    </w:p>
    <w:p>
      <w:pPr>
        <w:pStyle w:val="Compact"/>
        <w:numPr>
          <w:numId w:val="1002"/>
          <w:ilvl w:val="0"/>
        </w:numPr>
      </w:pPr>
      <w:r>
        <w:t xml:space="preserve">Position location may include other fleet concentration areas, including Norfolk, VA</w:t>
      </w:r>
    </w:p>
    <w:p>
      <w:pPr>
        <w:pStyle w:val="Compact"/>
        <w:numPr>
          <w:numId w:val="1002"/>
          <w:ilvl w:val="0"/>
        </w:numPr>
      </w:pPr>
      <w:r>
        <w:t xml:space="preserve">Bachelor's Degree and 6 years work experience or equivalent work experience</w:t>
      </w:r>
    </w:p>
    <w:p>
      <w:pPr>
        <w:pStyle w:val="Compact"/>
        <w:numPr>
          <w:numId w:val="1002"/>
          <w:ilvl w:val="0"/>
        </w:numPr>
      </w:pPr>
      <w:r>
        <w:t xml:space="preserve">Bachelor’s degree and 2+ years work experience or equivalent experience, or</w:t>
      </w:r>
    </w:p>
    <w:p>
      <w:pPr>
        <w:pStyle w:val="Compact"/>
        <w:numPr>
          <w:numId w:val="1002"/>
          <w:ilvl w:val="0"/>
        </w:numPr>
      </w:pPr>
      <w:r>
        <w:t xml:space="preserve">Minimum of 15 years of Intercontinental Ballistic Missile Maintenance experience with missile maintenance field experience</w:t>
      </w:r>
    </w:p>
    <w:p>
      <w:pPr>
        <w:pStyle w:val="Compact"/>
        <w:numPr>
          <w:numId w:val="1002"/>
          <w:ilvl w:val="0"/>
        </w:numPr>
      </w:pPr>
      <w:r>
        <w:t xml:space="preserve">Strong leadership traits that will enhance communication with Air Force Senior Leaders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ogistics-an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ogistics-an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2021-10-28T13:29:18Z</dcterms:created>
  <dcterms:modified xsi:type="dcterms:W3CDTF">2021-10-28T13:29:18Z</dcterms:modified>
</cp:coreProperties>
</file>