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https://www.velvetjobs.com/job-descriptions/local-manager</w:t>
        </w:r>
      </w:hyperlink>
    </w:p>
    <w:p>
      <w:pPr>
        <w:pStyle w:val="Heading1"/>
      </w:pPr>
      <w:bookmarkStart w:id="21" w:name="example-of-local-manager-job-description"/>
      <w:r>
        <w:t xml:space="preserve">Example of Local Manager Job Description</w:t>
      </w:r>
      <w:bookmarkEnd w:id="21"/>
    </w:p>
    <w:p>
      <w:pPr>
        <w:pStyle w:val="Compact"/>
      </w:pPr>
      <w:r>
        <w:t xml:space="preserve">Our company is looking for a local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cal-manager"/>
      <w:r>
        <w:t xml:space="preserve">Responsibilities for local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overall Integration Programme Manager in preparing reports and presentations for the Steering Committee</w:t>
      </w:r>
    </w:p>
    <w:p>
      <w:pPr>
        <w:pStyle w:val="Compact"/>
        <w:numPr>
          <w:numId w:val="1001"/>
          <w:ilvl w:val="0"/>
        </w:numPr>
      </w:pPr>
      <w:r>
        <w:t xml:space="preserve">Monitor costs spent against budget and provide support with synergy tracking</w:t>
      </w:r>
    </w:p>
    <w:p>
      <w:pPr>
        <w:pStyle w:val="Compact"/>
        <w:numPr>
          <w:numId w:val="1001"/>
          <w:ilvl w:val="0"/>
        </w:numPr>
      </w:pPr>
      <w:r>
        <w:t xml:space="preserve">Establish and maintain strong working relationships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Plan and activate local communications agenda according to the key market’s needs in coordination with global interfaces</w:t>
      </w:r>
    </w:p>
    <w:p>
      <w:pPr>
        <w:pStyle w:val="Compact"/>
        <w:numPr>
          <w:numId w:val="1001"/>
          <w:ilvl w:val="0"/>
        </w:numPr>
      </w:pPr>
      <w:r>
        <w:t xml:space="preserve">Align and support overall regional comms plans</w:t>
      </w:r>
    </w:p>
    <w:p>
      <w:pPr>
        <w:pStyle w:val="Compact"/>
        <w:numPr>
          <w:numId w:val="1001"/>
          <w:ilvl w:val="0"/>
        </w:numPr>
      </w:pPr>
      <w:r>
        <w:t xml:space="preserve">Track and analyze key market(s) editorial agendas and opportunities</w:t>
      </w:r>
    </w:p>
    <w:p>
      <w:pPr>
        <w:pStyle w:val="Compact"/>
        <w:numPr>
          <w:numId w:val="1001"/>
          <w:ilvl w:val="0"/>
        </w:numPr>
      </w:pPr>
      <w:r>
        <w:t xml:space="preserve">Drive local communications activation and act as single point of contact for any local communications related matters</w:t>
      </w:r>
    </w:p>
    <w:p>
      <w:pPr>
        <w:pStyle w:val="Compact"/>
        <w:numPr>
          <w:numId w:val="1001"/>
          <w:ilvl w:val="0"/>
        </w:numPr>
      </w:pPr>
      <w:r>
        <w:t xml:space="preserve">Build and manage key market(s) media relations &amp; PR / outreach</w:t>
      </w:r>
    </w:p>
    <w:p>
      <w:pPr>
        <w:pStyle w:val="Compact"/>
        <w:numPr>
          <w:numId w:val="1001"/>
          <w:ilvl w:val="0"/>
        </w:numPr>
      </w:pPr>
      <w:r>
        <w:t xml:space="preserve">Lead on key market(s) specific media measurement</w:t>
      </w:r>
    </w:p>
    <w:p>
      <w:pPr>
        <w:pStyle w:val="Compact"/>
        <w:numPr>
          <w:numId w:val="1001"/>
          <w:ilvl w:val="0"/>
        </w:numPr>
      </w:pPr>
      <w:r>
        <w:t xml:space="preserve">Manage the local PR agency</w:t>
      </w:r>
    </w:p>
    <w:p>
      <w:pPr>
        <w:pStyle w:val="Heading2"/>
      </w:pPr>
      <w:bookmarkStart w:id="23" w:name="qualifications-for-local-manager"/>
      <w:r>
        <w:t xml:space="preserve">Qualifications for local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strategy and tactically execute the sales strategy</w:t>
      </w:r>
    </w:p>
    <w:p>
      <w:pPr>
        <w:pStyle w:val="Compact"/>
        <w:numPr>
          <w:numId w:val="1002"/>
          <w:ilvl w:val="0"/>
        </w:numPr>
      </w:pPr>
      <w:r>
        <w:t xml:space="preserve">Should be assertive, high energy, independent, self-motivated, results oriented and possess a strong sense of urgency</w:t>
      </w:r>
    </w:p>
    <w:p>
      <w:pPr>
        <w:pStyle w:val="Compact"/>
        <w:numPr>
          <w:numId w:val="1002"/>
          <w:ilvl w:val="0"/>
        </w:numPr>
      </w:pPr>
      <w:r>
        <w:t xml:space="preserve">Responsible for exceeding performance expectations including market share for spot radio, and digital media</w:t>
      </w:r>
    </w:p>
    <w:p>
      <w:pPr>
        <w:pStyle w:val="Compact"/>
        <w:numPr>
          <w:numId w:val="1002"/>
          <w:ilvl w:val="0"/>
        </w:numPr>
      </w:pPr>
      <w:r>
        <w:t xml:space="preserve">Must possess strong time management and organizational skills and must be able to work in a fast paced, high-pressured, evolving environment</w:t>
      </w:r>
    </w:p>
    <w:p>
      <w:pPr>
        <w:pStyle w:val="Compact"/>
        <w:numPr>
          <w:numId w:val="1002"/>
          <w:ilvl w:val="0"/>
        </w:numPr>
      </w:pPr>
      <w:r>
        <w:t xml:space="preserve">A minimum 3 years of sales management experience in a major market with a proven track record in share and revenue growth preferred</w:t>
      </w:r>
    </w:p>
    <w:p>
      <w:pPr>
        <w:pStyle w:val="Compact"/>
        <w:numPr>
          <w:numId w:val="1002"/>
          <w:ilvl w:val="0"/>
        </w:numPr>
      </w:pPr>
      <w:r>
        <w:t xml:space="preserve">Local television station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2021-10-28T12:57:02Z</dcterms:created>
  <dcterms:modified xsi:type="dcterms:W3CDTF">2021-10-28T12:57:02Z</dcterms:modified>
</cp:coreProperties>
</file>