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https://www.velvetjobs.com/job-descriptions/local-driver</w:t>
        </w:r>
      </w:hyperlink>
    </w:p>
    <w:p>
      <w:pPr>
        <w:pStyle w:val="Heading1"/>
      </w:pPr>
      <w:bookmarkStart w:id="21" w:name="example-of-local-driver-job-description"/>
      <w:r>
        <w:t xml:space="preserve">Example of Local Driver Job Description</w:t>
      </w:r>
      <w:bookmarkEnd w:id="21"/>
    </w:p>
    <w:p>
      <w:pPr>
        <w:pStyle w:val="Compact"/>
      </w:pPr>
      <w:r>
        <w:t xml:space="preserve">Our innovative and growing company is hiring for a local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local-driver"/>
      <w:r>
        <w:t xml:space="preserve">Responsibilities for local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Recharge the buggy at the end of each shift</w:t>
      </w:r>
    </w:p>
    <w:p>
      <w:pPr>
        <w:pStyle w:val="Compact"/>
        <w:numPr>
          <w:numId w:val="1001"/>
          <w:ilvl w:val="0"/>
        </w:numPr>
      </w:pPr>
      <w:r>
        <w:t xml:space="preserve">Carry out any reasonable request of your supervisors</w:t>
      </w:r>
    </w:p>
    <w:p>
      <w:pPr>
        <w:pStyle w:val="Compact"/>
        <w:numPr>
          <w:numId w:val="1001"/>
          <w:ilvl w:val="0"/>
        </w:numPr>
      </w:pPr>
      <w:r>
        <w:t xml:space="preserve">Deliver product in box truck</w:t>
      </w:r>
    </w:p>
    <w:p>
      <w:pPr>
        <w:pStyle w:val="Compact"/>
        <w:numPr>
          <w:numId w:val="1001"/>
          <w:ilvl w:val="0"/>
        </w:numPr>
      </w:pPr>
      <w:r>
        <w:t xml:space="preserve">Act as backup driver to Over-the-road driver when necessary</w:t>
      </w:r>
    </w:p>
    <w:p>
      <w:pPr>
        <w:pStyle w:val="Compact"/>
        <w:numPr>
          <w:numId w:val="1001"/>
          <w:ilvl w:val="0"/>
        </w:numPr>
      </w:pPr>
      <w:r>
        <w:t xml:space="preserve">Work in warehouse when not driving</w:t>
      </w:r>
    </w:p>
    <w:p>
      <w:pPr>
        <w:pStyle w:val="Compact"/>
        <w:numPr>
          <w:numId w:val="1001"/>
          <w:ilvl w:val="0"/>
        </w:numPr>
      </w:pPr>
      <w:r>
        <w:t xml:space="preserve">Operate up to a 53 foot tractor-trailer in a variety of conditions including highway, urban and rural driving in a safe and efficient manner Timely delivery of merchandise to customers which may include manual unloading</w:t>
      </w:r>
    </w:p>
    <w:p>
      <w:pPr>
        <w:pStyle w:val="Compact"/>
        <w:numPr>
          <w:numId w:val="1001"/>
          <w:ilvl w:val="0"/>
        </w:numPr>
      </w:pPr>
      <w:r>
        <w:t xml:space="preserve">Maintains safe operation and clean appearance by complying with organization operational policies, procedures and standards, state and local driving rules and regulations</w:t>
      </w:r>
    </w:p>
    <w:p>
      <w:pPr>
        <w:pStyle w:val="Compact"/>
        <w:numPr>
          <w:numId w:val="1001"/>
          <w:ilvl w:val="0"/>
        </w:numPr>
      </w:pPr>
      <w:r>
        <w:t xml:space="preserve">Comply with state, federal, and local regulations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May be required to lift and/or carry up to 65 pounds as needed</w:t>
      </w:r>
    </w:p>
    <w:p>
      <w:pPr>
        <w:pStyle w:val="Compact"/>
        <w:numPr>
          <w:numId w:val="1001"/>
          <w:ilvl w:val="0"/>
        </w:numPr>
      </w:pPr>
      <w:r>
        <w:t xml:space="preserve">Operates Class B straight truck on established route selling company products such as oil, lubricants, absorbents and wipers servicing their parts cleaning equipment to meet customers’ industrial and automotive needs</w:t>
      </w:r>
    </w:p>
    <w:p>
      <w:pPr>
        <w:pStyle w:val="Heading2"/>
      </w:pPr>
      <w:bookmarkStart w:id="23" w:name="qualifications-for-local-driver"/>
      <w:r>
        <w:t xml:space="preserve">Qualifications for local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Not have been convicted of a D.W.I</w:t>
      </w:r>
    </w:p>
    <w:p>
      <w:pPr>
        <w:pStyle w:val="Compact"/>
        <w:numPr>
          <w:numId w:val="1002"/>
          <w:ilvl w:val="0"/>
        </w:numPr>
      </w:pPr>
      <w:r>
        <w:t xml:space="preserve">Posses a valid (CDL) Commercial Drivers License - Class A – with tanker endorsement</w:t>
      </w:r>
    </w:p>
    <w:p>
      <w:pPr>
        <w:pStyle w:val="Compact"/>
        <w:numPr>
          <w:numId w:val="1002"/>
          <w:ilvl w:val="0"/>
        </w:numPr>
      </w:pPr>
      <w:r>
        <w:t xml:space="preserve">Warehouse or Driving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good communication / relationship skills with drivers, Vendors, customers and suppliers</w:t>
      </w:r>
    </w:p>
    <w:p>
      <w:pPr>
        <w:pStyle w:val="Compact"/>
        <w:numPr>
          <w:numId w:val="1002"/>
          <w:ilvl w:val="0"/>
        </w:numPr>
      </w:pPr>
      <w:r>
        <w:t xml:space="preserve">Must have a valid Class A CDL with a minimum of 2 years verifiable Class A experience</w:t>
      </w:r>
    </w:p>
    <w:p>
      <w:pPr>
        <w:pStyle w:val="Compact"/>
        <w:numPr>
          <w:numId w:val="1002"/>
          <w:ilvl w:val="0"/>
        </w:numPr>
      </w:pPr>
      <w:r>
        <w:t xml:space="preserve">Manual shift driving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cal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cal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2021-10-28T13:20:29Z</dcterms:created>
  <dcterms:modified xsi:type="dcterms:W3CDTF">2021-10-28T13:20:29Z</dcterms:modified>
</cp:coreProperties>
</file>