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https://www.velvetjobs.com/job-descriptions/loan-document-specialist</w:t>
        </w:r>
      </w:hyperlink>
    </w:p>
    <w:p>
      <w:pPr>
        <w:pStyle w:val="Heading1"/>
      </w:pPr>
      <w:bookmarkStart w:id="21" w:name="example-of-loan-document-specialist-job-description"/>
      <w:r>
        <w:t xml:space="preserve">Example of Loan Document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loan document specialist. To join our growing team, please review the list of responsibilities and qualifications.</w:t>
      </w:r>
    </w:p>
    <w:p>
      <w:pPr>
        <w:pStyle w:val="Heading2"/>
      </w:pPr>
      <w:bookmarkStart w:id="22" w:name="responsibilities-for-loan-document-specialist"/>
      <w:r>
        <w:t xml:space="preserve">Responsibilities for loan document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Once underwriter gets it the goal is to have all info so decisioning is quicker</w:t>
      </w:r>
    </w:p>
    <w:p>
      <w:pPr>
        <w:pStyle w:val="Compact"/>
        <w:numPr>
          <w:numId w:val="1001"/>
          <w:ilvl w:val="0"/>
        </w:numPr>
      </w:pPr>
      <w:r>
        <w:t xml:space="preserve">Independently assess and gather information necessary to document a loan</w:t>
      </w:r>
    </w:p>
    <w:p>
      <w:pPr>
        <w:pStyle w:val="Compact"/>
        <w:numPr>
          <w:numId w:val="1001"/>
          <w:ilvl w:val="0"/>
        </w:numPr>
      </w:pPr>
      <w:r>
        <w:t xml:space="preserve">Read and understand organizational documents to determine signing authority</w:t>
      </w:r>
    </w:p>
    <w:p>
      <w:pPr>
        <w:pStyle w:val="Compact"/>
        <w:numPr>
          <w:numId w:val="1001"/>
          <w:ilvl w:val="0"/>
        </w:numPr>
      </w:pPr>
      <w:r>
        <w:t xml:space="preserve">Document loans, perfect collateral, and fund loans</w:t>
      </w:r>
    </w:p>
    <w:p>
      <w:pPr>
        <w:pStyle w:val="Compact"/>
        <w:numPr>
          <w:numId w:val="1001"/>
          <w:ilvl w:val="0"/>
        </w:numPr>
      </w:pPr>
      <w:r>
        <w:t xml:space="preserve">Obtain lien searches and perfect collateral</w:t>
      </w:r>
    </w:p>
    <w:p>
      <w:pPr>
        <w:pStyle w:val="Compact"/>
        <w:numPr>
          <w:numId w:val="1001"/>
          <w:ilvl w:val="0"/>
        </w:numPr>
      </w:pPr>
      <w:r>
        <w:t xml:space="preserve">Monitor post-closing loan requirements that pertain to the collateral</w:t>
      </w:r>
    </w:p>
    <w:p>
      <w:pPr>
        <w:pStyle w:val="Compact"/>
        <w:numPr>
          <w:numId w:val="1001"/>
          <w:ilvl w:val="0"/>
        </w:numPr>
      </w:pPr>
      <w:r>
        <w:t xml:space="preserve">File and maintain collateral files</w:t>
      </w:r>
    </w:p>
    <w:p>
      <w:pPr>
        <w:pStyle w:val="Compact"/>
        <w:numPr>
          <w:numId w:val="1001"/>
          <w:ilvl w:val="0"/>
        </w:numPr>
      </w:pPr>
      <w:r>
        <w:t xml:space="preserve">Request insurance certificates from insurance agents</w:t>
      </w:r>
    </w:p>
    <w:p>
      <w:pPr>
        <w:pStyle w:val="Compact"/>
        <w:numPr>
          <w:numId w:val="1001"/>
          <w:ilvl w:val="0"/>
        </w:numPr>
      </w:pPr>
      <w:r>
        <w:t xml:space="preserve">Enter, monitor and track tickler items</w:t>
      </w:r>
    </w:p>
    <w:p>
      <w:pPr>
        <w:pStyle w:val="Compact"/>
        <w:numPr>
          <w:numId w:val="1001"/>
          <w:ilvl w:val="0"/>
        </w:numPr>
      </w:pPr>
      <w:r>
        <w:t xml:space="preserve">Make copies of reports and distribute and perform other clerical duties as assigned</w:t>
      </w:r>
    </w:p>
    <w:p>
      <w:pPr>
        <w:pStyle w:val="Heading2"/>
      </w:pPr>
      <w:bookmarkStart w:id="23" w:name="qualifications-for-loan-document-specialist"/>
      <w:r>
        <w:t xml:space="preserve">Qualifications for loan document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of work experience in business environment (Preferred--paid training is provided-no direct experience required!)</w:t>
      </w:r>
    </w:p>
    <w:p>
      <w:pPr>
        <w:pStyle w:val="Compact"/>
        <w:numPr>
          <w:numId w:val="1002"/>
          <w:ilvl w:val="0"/>
        </w:numPr>
      </w:pPr>
      <w:r>
        <w:t xml:space="preserve">2-5 years current experience in processing residential home loans (emphasis on conventional, FHA, and VA products preferred)</w:t>
      </w:r>
    </w:p>
    <w:p>
      <w:pPr>
        <w:pStyle w:val="Compact"/>
        <w:numPr>
          <w:numId w:val="1002"/>
          <w:ilvl w:val="0"/>
        </w:numPr>
      </w:pPr>
      <w:r>
        <w:t xml:space="preserve">Bachelor Degree in Economics, Finance, Business Administration</w:t>
      </w:r>
    </w:p>
    <w:p>
      <w:pPr>
        <w:pStyle w:val="Compact"/>
        <w:numPr>
          <w:numId w:val="1002"/>
          <w:ilvl w:val="0"/>
        </w:numPr>
      </w:pPr>
      <w:r>
        <w:t xml:space="preserve">Minimum four years residential real estate closing experience, or combined closing and post closing review with strong knowledge base with closing disclosures/HUD, preferably in a high net worth environment</w:t>
      </w:r>
    </w:p>
    <w:p>
      <w:pPr>
        <w:pStyle w:val="Compact"/>
        <w:numPr>
          <w:numId w:val="1002"/>
          <w:ilvl w:val="0"/>
        </w:numPr>
      </w:pPr>
      <w:r>
        <w:t xml:space="preserve">College Degree or Equivalent Work experience in a Financial Work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Mortgage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docu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docu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2021-10-28T13:30:01Z</dcterms:created>
  <dcterms:modified xsi:type="dcterms:W3CDTF">2021-10-28T13:30:01Z</dcterms:modified>
</cp:coreProperties>
</file>