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https://www.velvetjobs.com/job-descriptions/loan-assistant</w:t>
        </w:r>
      </w:hyperlink>
    </w:p>
    <w:p>
      <w:pPr>
        <w:pStyle w:val="Heading1"/>
      </w:pPr>
      <w:bookmarkStart w:id="21" w:name="example-of-loan-assistant-job-description"/>
      <w:r>
        <w:t xml:space="preserve">Example of Loan Assistant Job Description</w:t>
      </w:r>
      <w:bookmarkEnd w:id="21"/>
    </w:p>
    <w:p>
      <w:pPr>
        <w:pStyle w:val="Compact"/>
      </w:pPr>
      <w:r>
        <w:t xml:space="preserve">Our company is looking to fill the role of loan assistant. To join our growing team, please review the list of responsibilities and qualifications.</w:t>
      </w:r>
    </w:p>
    <w:p>
      <w:pPr>
        <w:pStyle w:val="Heading2"/>
      </w:pPr>
      <w:bookmarkStart w:id="22" w:name="responsibilities-for-loan-assistant"/>
      <w:r>
        <w:t xml:space="preserve">Responsibilities for loan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PAC, lockbox and wires on a daily basis</w:t>
      </w:r>
    </w:p>
    <w:p>
      <w:pPr>
        <w:pStyle w:val="Compact"/>
        <w:numPr>
          <w:numId w:val="1001"/>
          <w:ilvl w:val="0"/>
        </w:numPr>
      </w:pPr>
      <w:r>
        <w:t xml:space="preserve">Generate late payment notices and delinquency reports</w:t>
      </w:r>
    </w:p>
    <w:p>
      <w:pPr>
        <w:pStyle w:val="Compact"/>
        <w:numPr>
          <w:numId w:val="1001"/>
          <w:ilvl w:val="0"/>
        </w:numPr>
      </w:pPr>
      <w:r>
        <w:t xml:space="preserve">Maintain loan files, letters of credit and electronic files</w:t>
      </w:r>
    </w:p>
    <w:p>
      <w:pPr>
        <w:pStyle w:val="Compact"/>
        <w:numPr>
          <w:numId w:val="1001"/>
          <w:ilvl w:val="0"/>
        </w:numPr>
      </w:pPr>
      <w:r>
        <w:t xml:space="preserve">File necessary paperwork</w:t>
      </w:r>
    </w:p>
    <w:p>
      <w:pPr>
        <w:pStyle w:val="Compact"/>
        <w:numPr>
          <w:numId w:val="1001"/>
          <w:ilvl w:val="0"/>
        </w:numPr>
      </w:pPr>
      <w:r>
        <w:t xml:space="preserve">Obtains, monitors the receipt of, and reviews all final title policies and recorded mortgages</w:t>
      </w:r>
    </w:p>
    <w:p>
      <w:pPr>
        <w:pStyle w:val="Compact"/>
        <w:numPr>
          <w:numId w:val="1001"/>
          <w:ilvl w:val="0"/>
        </w:numPr>
      </w:pPr>
      <w:r>
        <w:t xml:space="preserve">Collects and sends final loan documentation to servicer after loan is purchased</w:t>
      </w:r>
    </w:p>
    <w:p>
      <w:pPr>
        <w:pStyle w:val="Compact"/>
        <w:numPr>
          <w:numId w:val="1001"/>
          <w:ilvl w:val="0"/>
        </w:numPr>
      </w:pPr>
      <w:r>
        <w:t xml:space="preserve">Monitor investor final document reporting</w:t>
      </w:r>
    </w:p>
    <w:p>
      <w:pPr>
        <w:pStyle w:val="Compact"/>
        <w:numPr>
          <w:numId w:val="1001"/>
          <w:ilvl w:val="0"/>
        </w:numPr>
      </w:pPr>
      <w:r>
        <w:t xml:space="preserve">Prepare collateral files to send to document custodian</w:t>
      </w:r>
    </w:p>
    <w:p>
      <w:pPr>
        <w:pStyle w:val="Compact"/>
        <w:numPr>
          <w:numId w:val="1001"/>
          <w:ilvl w:val="0"/>
        </w:numPr>
      </w:pPr>
      <w:r>
        <w:t xml:space="preserve">Assist in loan delivery to agencies</w:t>
      </w:r>
    </w:p>
    <w:p>
      <w:pPr>
        <w:pStyle w:val="Compact"/>
        <w:numPr>
          <w:numId w:val="1001"/>
          <w:ilvl w:val="0"/>
        </w:numPr>
      </w:pPr>
      <w:r>
        <w:t xml:space="preserve">Performs various administrative tasks including typing, filing and copying</w:t>
      </w:r>
    </w:p>
    <w:p>
      <w:pPr>
        <w:pStyle w:val="Heading2"/>
      </w:pPr>
      <w:bookmarkStart w:id="23" w:name="qualifications-for-loan-assistant"/>
      <w:r>
        <w:t xml:space="preserve">Qualifications for loan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knowledge of supervisory practices</w:t>
      </w:r>
    </w:p>
    <w:p>
      <w:pPr>
        <w:pStyle w:val="Compact"/>
        <w:numPr>
          <w:numId w:val="1002"/>
          <w:ilvl w:val="0"/>
        </w:numPr>
      </w:pPr>
      <w:r>
        <w:t xml:space="preserve">Ability to be flexible, detail-oriented, and work both independently and as a team member</w:t>
      </w:r>
    </w:p>
    <w:p>
      <w:pPr>
        <w:pStyle w:val="Compact"/>
        <w:numPr>
          <w:numId w:val="1002"/>
          <w:ilvl w:val="0"/>
        </w:numPr>
      </w:pPr>
      <w:r>
        <w:t xml:space="preserve">Experience with filing alphabetically, numerically, or chronologically</w:t>
      </w:r>
    </w:p>
    <w:p>
      <w:pPr>
        <w:pStyle w:val="Compact"/>
        <w:numPr>
          <w:numId w:val="1002"/>
          <w:ilvl w:val="0"/>
        </w:numPr>
      </w:pPr>
      <w:r>
        <w:t xml:space="preserve">Work experience in an academic library public services area</w:t>
      </w:r>
    </w:p>
    <w:p>
      <w:pPr>
        <w:pStyle w:val="Compact"/>
        <w:numPr>
          <w:numId w:val="1002"/>
          <w:ilvl w:val="0"/>
        </w:numPr>
      </w:pPr>
      <w:r>
        <w:t xml:space="preserve">Work experience in an interlibrary loan unit</w:t>
      </w:r>
    </w:p>
    <w:p>
      <w:pPr>
        <w:pStyle w:val="Compact"/>
        <w:numPr>
          <w:numId w:val="1002"/>
          <w:ilvl w:val="0"/>
        </w:numPr>
      </w:pPr>
      <w:r>
        <w:t xml:space="preserve">Proficiency with computer systems and library databases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2021-10-28T18:33:03Z</dcterms:created>
  <dcterms:modified xsi:type="dcterms:W3CDTF">2021-10-28T18:33:03Z</dcterms:modified>
</cp:coreProperties>
</file>