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https://www.velvetjobs.com/job-descriptions/line-support</w:t>
        </w:r>
      </w:hyperlink>
    </w:p>
    <w:p>
      <w:pPr>
        <w:pStyle w:val="Heading1"/>
      </w:pPr>
      <w:bookmarkStart w:id="21" w:name="example-of-line-support-job-description"/>
      <w:r>
        <w:t xml:space="preserve">Example of Line Support Job Description</w:t>
      </w:r>
      <w:bookmarkEnd w:id="21"/>
    </w:p>
    <w:p>
      <w:pPr>
        <w:pStyle w:val="Compact"/>
      </w:pPr>
      <w:r>
        <w:t xml:space="preserve">Our growing company is looking to fill the role of line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ine-support"/>
      <w:r>
        <w:t xml:space="preserve">Responsibilities for line support</w:t>
      </w:r>
      <w:bookmarkEnd w:id="22"/>
    </w:p>
    <w:p>
      <w:pPr>
        <w:pStyle w:val="Compact"/>
        <w:numPr>
          <w:numId w:val="1001"/>
          <w:ilvl w:val="0"/>
        </w:numPr>
      </w:pPr>
      <w:r>
        <w:t xml:space="preserve">Setting up new accounts on Exchange, Active Directory and client software systems</w:t>
      </w:r>
    </w:p>
    <w:p>
      <w:pPr>
        <w:pStyle w:val="Compact"/>
        <w:numPr>
          <w:numId w:val="1001"/>
          <w:ilvl w:val="0"/>
        </w:numPr>
      </w:pPr>
      <w:r>
        <w:t xml:space="preserve">Analyses, prioritises and solves problems raised via our Incident Management tool in line with business priorities</w:t>
      </w:r>
    </w:p>
    <w:p>
      <w:pPr>
        <w:pStyle w:val="Compact"/>
        <w:numPr>
          <w:numId w:val="1001"/>
          <w:ilvl w:val="0"/>
        </w:numPr>
      </w:pPr>
      <w:r>
        <w:t xml:space="preserve">Maintain an up-to-date knowledge of the supported applications and related technologies, through training and self-learning/investigation</w:t>
      </w:r>
    </w:p>
    <w:p>
      <w:pPr>
        <w:pStyle w:val="Compact"/>
        <w:numPr>
          <w:numId w:val="1001"/>
          <w:ilvl w:val="0"/>
        </w:numPr>
      </w:pPr>
      <w:r>
        <w:t xml:space="preserve">Develop and maintain an up-to-date knowledge of issues related to the implementation of the supported applications and related technologies, in order to achieve a consistently high standard of customer support</w:t>
      </w:r>
    </w:p>
    <w:p>
      <w:pPr>
        <w:pStyle w:val="Compact"/>
        <w:numPr>
          <w:numId w:val="1001"/>
          <w:ilvl w:val="0"/>
        </w:numPr>
      </w:pPr>
      <w:r>
        <w:t xml:space="preserve">Ensure all procedures are suitably documented and published in accordance with service standards</w:t>
      </w:r>
    </w:p>
    <w:p>
      <w:pPr>
        <w:pStyle w:val="Compact"/>
        <w:numPr>
          <w:numId w:val="1001"/>
          <w:ilvl w:val="0"/>
        </w:numPr>
      </w:pPr>
      <w:r>
        <w:t xml:space="preserve">Prepares technical reports by collecting, analysing, and summarising information and trend</w:t>
      </w:r>
    </w:p>
    <w:p>
      <w:pPr>
        <w:pStyle w:val="Compact"/>
        <w:numPr>
          <w:numId w:val="1001"/>
          <w:ilvl w:val="0"/>
        </w:numPr>
      </w:pPr>
      <w:r>
        <w:t xml:space="preserve">Following up and ensuring the dept</w:t>
      </w:r>
    </w:p>
    <w:p>
      <w:pPr>
        <w:pStyle w:val="Compact"/>
        <w:numPr>
          <w:numId w:val="1001"/>
          <w:ilvl w:val="0"/>
        </w:numPr>
      </w:pPr>
      <w:r>
        <w:t xml:space="preserve">Ad-hoc requests to help prepare presentations for R&amp;F IT Summits, Town Halls, learning sessions, newsletters and dept</w:t>
      </w:r>
    </w:p>
    <w:p>
      <w:pPr>
        <w:pStyle w:val="Compact"/>
        <w:numPr>
          <w:numId w:val="1001"/>
          <w:ilvl w:val="0"/>
        </w:numPr>
      </w:pPr>
      <w:r>
        <w:t xml:space="preserve">Manage staff (Project Management Analyst, Sr Project Management Analyst) in accordance with organization's policies and applicable regulations</w:t>
      </w:r>
    </w:p>
    <w:p>
      <w:pPr>
        <w:pStyle w:val="Compact"/>
        <w:numPr>
          <w:numId w:val="1001"/>
          <w:ilvl w:val="0"/>
        </w:numPr>
      </w:pPr>
      <w:r>
        <w:t xml:space="preserve">Obtain and provide regular feedback to employees from other clinical project team members and key stakeholders to assist in personal and professional development</w:t>
      </w:r>
    </w:p>
    <w:p>
      <w:pPr>
        <w:pStyle w:val="Heading2"/>
      </w:pPr>
      <w:bookmarkStart w:id="23" w:name="qualifications-for-line-support"/>
      <w:r>
        <w:t xml:space="preserve">Qualifications for line support</w:t>
      </w:r>
      <w:bookmarkEnd w:id="23"/>
    </w:p>
    <w:p>
      <w:pPr>
        <w:pStyle w:val="Compact"/>
        <w:numPr>
          <w:numId w:val="1002"/>
          <w:ilvl w:val="0"/>
        </w:numPr>
      </w:pPr>
      <w:r>
        <w:t xml:space="preserve">Able to work independently through minimal guidance</w:t>
      </w:r>
    </w:p>
    <w:p>
      <w:pPr>
        <w:pStyle w:val="Compact"/>
        <w:numPr>
          <w:numId w:val="1002"/>
          <w:ilvl w:val="0"/>
        </w:numPr>
      </w:pPr>
      <w:r>
        <w:t xml:space="preserve">Emphasis on an attention to detail when completing work requirements</w:t>
      </w:r>
    </w:p>
    <w:p>
      <w:pPr>
        <w:pStyle w:val="Compact"/>
        <w:numPr>
          <w:numId w:val="1002"/>
          <w:ilvl w:val="0"/>
        </w:numPr>
      </w:pPr>
      <w:r>
        <w:t xml:space="preserve">Broad protocol knowledge</w:t>
      </w:r>
    </w:p>
    <w:p>
      <w:pPr>
        <w:pStyle w:val="Compact"/>
        <w:numPr>
          <w:numId w:val="1002"/>
          <w:ilvl w:val="0"/>
        </w:numPr>
      </w:pPr>
      <w:r>
        <w:t xml:space="preserve">In depth understanding of project management practices and strong history of demonstrated project management capabilities</w:t>
      </w:r>
    </w:p>
    <w:p>
      <w:pPr>
        <w:pStyle w:val="Compact"/>
        <w:numPr>
          <w:numId w:val="1002"/>
          <w:ilvl w:val="0"/>
        </w:numPr>
      </w:pPr>
      <w:r>
        <w:t xml:space="preserve">Proven ability to manage a team and work through others in a global environment to deliver results to the appropriate quality and timeline metrics</w:t>
      </w:r>
    </w:p>
    <w:p>
      <w:pPr>
        <w:pStyle w:val="Compact"/>
        <w:numPr>
          <w:numId w:val="1002"/>
          <w:ilvl w:val="0"/>
        </w:numPr>
      </w:pPr>
      <w:r>
        <w:t xml:space="preserve">Excellent customer service skills and demonstrated ability to understand customer needs, have difficult conversations with internal/external stakeholders and customers, and negotiate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ine-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ine-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2021-10-28T13:14:45Z</dcterms:created>
  <dcterms:modified xsi:type="dcterms:W3CDTF">2021-10-28T13:14:45Z</dcterms:modified>
</cp:coreProperties>
</file>