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https://www.velvetjobs.com/job-descriptions/line-specialist</w:t>
        </w:r>
      </w:hyperlink>
    </w:p>
    <w:p>
      <w:pPr>
        <w:pStyle w:val="Heading1"/>
      </w:pPr>
      <w:bookmarkStart w:id="21" w:name="example-of-line-specialist-job-description"/>
      <w:r>
        <w:t xml:space="preserve">Example of Line Specialist Job Description</w:t>
      </w:r>
      <w:bookmarkEnd w:id="21"/>
    </w:p>
    <w:p>
      <w:pPr>
        <w:pStyle w:val="Compact"/>
      </w:pPr>
      <w:r>
        <w:t xml:space="preserve">Our company is growing rapidly and is looking to fill the role of line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line-specialist"/>
      <w:r>
        <w:t xml:space="preserve">Responsibilities for line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Communication with terminals, customs, internal departments</w:t>
      </w:r>
    </w:p>
    <w:p>
      <w:pPr>
        <w:pStyle w:val="Compact"/>
        <w:numPr>
          <w:numId w:val="1001"/>
          <w:ilvl w:val="0"/>
        </w:numPr>
      </w:pPr>
      <w:r>
        <w:t xml:space="preserve">Control invoicing process and follow up on proper collection of outstanding</w:t>
      </w:r>
    </w:p>
    <w:p>
      <w:pPr>
        <w:pStyle w:val="Compact"/>
        <w:numPr>
          <w:numId w:val="1001"/>
          <w:ilvl w:val="0"/>
        </w:numPr>
      </w:pPr>
      <w:r>
        <w:t xml:space="preserve">Participate in meetings with clients and make sure that all requests are duly addressed</w:t>
      </w:r>
    </w:p>
    <w:p>
      <w:pPr>
        <w:pStyle w:val="Compact"/>
        <w:numPr>
          <w:numId w:val="1001"/>
          <w:ilvl w:val="0"/>
        </w:numPr>
      </w:pPr>
      <w:r>
        <w:t xml:space="preserve">Maintain Customer Service databases</w:t>
      </w:r>
    </w:p>
    <w:p>
      <w:pPr>
        <w:pStyle w:val="Compact"/>
        <w:numPr>
          <w:numId w:val="1001"/>
          <w:ilvl w:val="0"/>
        </w:numPr>
      </w:pPr>
      <w:r>
        <w:t xml:space="preserve">Handling reports according to the corporate procedures</w:t>
      </w:r>
    </w:p>
    <w:p>
      <w:pPr>
        <w:pStyle w:val="Compact"/>
        <w:numPr>
          <w:numId w:val="1001"/>
          <w:ilvl w:val="0"/>
        </w:numPr>
      </w:pPr>
      <w:r>
        <w:t xml:space="preserve">Demonstrates leadership through example, promoting teamwork through effective leadership skills</w:t>
      </w:r>
    </w:p>
    <w:p>
      <w:pPr>
        <w:pStyle w:val="Compact"/>
        <w:numPr>
          <w:numId w:val="1001"/>
          <w:ilvl w:val="0"/>
        </w:numPr>
      </w:pPr>
      <w:r>
        <w:t xml:space="preserve">Promotes independent decision-making, helps staff maximize strengths and correct/improve weaknesses</w:t>
      </w:r>
    </w:p>
    <w:p>
      <w:pPr>
        <w:pStyle w:val="Compact"/>
        <w:numPr>
          <w:numId w:val="1001"/>
          <w:ilvl w:val="0"/>
        </w:numPr>
      </w:pPr>
      <w:r>
        <w:t xml:space="preserve">Encourages and promotes development of staff to meet full potential</w:t>
      </w:r>
    </w:p>
    <w:p>
      <w:pPr>
        <w:pStyle w:val="Compact"/>
        <w:numPr>
          <w:numId w:val="1001"/>
          <w:ilvl w:val="0"/>
        </w:numPr>
      </w:pPr>
      <w:r>
        <w:t xml:space="preserve">Acknowledges and appreciates individual or group efforts and accomplishments</w:t>
      </w:r>
    </w:p>
    <w:p>
      <w:pPr>
        <w:pStyle w:val="Compact"/>
        <w:numPr>
          <w:numId w:val="1001"/>
          <w:ilvl w:val="0"/>
        </w:numPr>
      </w:pPr>
      <w:r>
        <w:t xml:space="preserve">Assists with personnel functions, including the interview and hire process, performance evaluations, retention efforts, and shared governance</w:t>
      </w:r>
    </w:p>
    <w:p>
      <w:pPr>
        <w:pStyle w:val="Heading2"/>
      </w:pPr>
      <w:bookmarkStart w:id="23" w:name="qualifications-for-line-specialist"/>
      <w:r>
        <w:t xml:space="preserve">Qualifications for line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Payroll (ADP a plus)</w:t>
      </w:r>
    </w:p>
    <w:p>
      <w:pPr>
        <w:pStyle w:val="Compact"/>
        <w:numPr>
          <w:numId w:val="1002"/>
          <w:ilvl w:val="0"/>
        </w:numPr>
      </w:pPr>
      <w:r>
        <w:t xml:space="preserve">Fully completed NHD, B.Tech or BSc in Chemistry</w:t>
      </w:r>
    </w:p>
    <w:p>
      <w:pPr>
        <w:pStyle w:val="Compact"/>
        <w:numPr>
          <w:numId w:val="1002"/>
          <w:ilvl w:val="0"/>
        </w:numPr>
      </w:pPr>
      <w:r>
        <w:t xml:space="preserve">Proven laboratory experience with a broad knowledge of analytical procedures and sample preparation</w:t>
      </w:r>
    </w:p>
    <w:p>
      <w:pPr>
        <w:pStyle w:val="Compact"/>
        <w:numPr>
          <w:numId w:val="1002"/>
          <w:ilvl w:val="0"/>
        </w:numPr>
      </w:pPr>
      <w:r>
        <w:t xml:space="preserve">Knowledge of ISO 17025 and GLP will be an advantage</w:t>
      </w:r>
    </w:p>
    <w:p>
      <w:pPr>
        <w:pStyle w:val="Compact"/>
        <w:numPr>
          <w:numId w:val="1002"/>
          <w:ilvl w:val="0"/>
        </w:numPr>
      </w:pPr>
      <w:r>
        <w:t xml:space="preserve">Working knowledge of computer networking, formatting and setting up of computers would be a distinct advantage</w:t>
      </w:r>
    </w:p>
    <w:p>
      <w:pPr>
        <w:pStyle w:val="Compact"/>
        <w:numPr>
          <w:numId w:val="1002"/>
          <w:ilvl w:val="0"/>
        </w:numPr>
      </w:pPr>
      <w:r>
        <w:t xml:space="preserve">A minimum of 5 years experience in a Customer Service and Laboratory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2021-10-28T13:35:37Z</dcterms:created>
  <dcterms:modified xsi:type="dcterms:W3CDTF">2021-10-28T13:35:37Z</dcterms:modified>
</cp:coreProperties>
</file>