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https://www.velvetjobs.com/job-descriptions/line-coordinator</w:t>
        </w:r>
      </w:hyperlink>
    </w:p>
    <w:p>
      <w:pPr>
        <w:pStyle w:val="Heading1"/>
      </w:pPr>
      <w:bookmarkStart w:id="21" w:name="example-of-line-coordinator-job-description"/>
      <w:r>
        <w:t xml:space="preserve">Example of Line Coordinator Job Description</w:t>
      </w:r>
      <w:bookmarkEnd w:id="21"/>
    </w:p>
    <w:p>
      <w:pPr>
        <w:pStyle w:val="Compact"/>
      </w:pPr>
      <w:r>
        <w:t xml:space="preserve">Our company is looking for a line coordinator. To join our growing team, please review the list of responsibilities and qualifications.</w:t>
      </w:r>
    </w:p>
    <w:p>
      <w:pPr>
        <w:pStyle w:val="Heading2"/>
      </w:pPr>
      <w:bookmarkStart w:id="22" w:name="responsibilities-for-line-coordinator"/>
      <w:r>
        <w:t xml:space="preserve">Responsibilities for line coordinator</w:t>
      </w:r>
      <w:bookmarkEnd w:id="22"/>
    </w:p>
    <w:p>
      <w:pPr>
        <w:pStyle w:val="Compact"/>
        <w:numPr>
          <w:numId w:val="1001"/>
          <w:ilvl w:val="0"/>
        </w:numPr>
      </w:pPr>
      <w:r>
        <w:t xml:space="preserve">Verify paperwork for all lots is run daily (ex</w:t>
      </w:r>
    </w:p>
    <w:p>
      <w:pPr>
        <w:pStyle w:val="Compact"/>
        <w:numPr>
          <w:numId w:val="1001"/>
          <w:ilvl w:val="0"/>
        </w:numPr>
      </w:pPr>
      <w:r>
        <w:t xml:space="preserve">Complete all applicable paperwork (ex</w:t>
      </w:r>
    </w:p>
    <w:p>
      <w:pPr>
        <w:pStyle w:val="Compact"/>
        <w:numPr>
          <w:numId w:val="1001"/>
          <w:ilvl w:val="0"/>
        </w:numPr>
      </w:pPr>
      <w:r>
        <w:t xml:space="preserve">Verify jobs are received with the correct components per work order B.O.M</w:t>
      </w:r>
    </w:p>
    <w:p>
      <w:pPr>
        <w:pStyle w:val="Compact"/>
        <w:numPr>
          <w:numId w:val="1001"/>
          <w:ilvl w:val="0"/>
        </w:numPr>
      </w:pPr>
      <w:r>
        <w:t xml:space="preserve">Leads meetings as assigned with development, administrative, operations, and support services staff to determine ongoing goals of the network and to identify internal and external resources available to meet those objectives</w:t>
      </w:r>
    </w:p>
    <w:p>
      <w:pPr>
        <w:pStyle w:val="Compact"/>
        <w:numPr>
          <w:numId w:val="1001"/>
          <w:ilvl w:val="0"/>
        </w:numPr>
      </w:pPr>
      <w:r>
        <w:t xml:space="preserve">Supports leadership through activities that include program expansion - including implementation, administration, client retention processes and strategies, vendor management, process improvement, and data measurement as requested</w:t>
      </w:r>
    </w:p>
    <w:p>
      <w:pPr>
        <w:pStyle w:val="Compact"/>
        <w:numPr>
          <w:numId w:val="1001"/>
          <w:ilvl w:val="0"/>
        </w:numPr>
      </w:pPr>
      <w:r>
        <w:t xml:space="preserve">Assists in developing and delivering education programs to customers as requested</w:t>
      </w:r>
    </w:p>
    <w:p>
      <w:pPr>
        <w:pStyle w:val="Compact"/>
        <w:numPr>
          <w:numId w:val="1001"/>
          <w:ilvl w:val="0"/>
        </w:numPr>
      </w:pPr>
      <w:r>
        <w:t xml:space="preserve">Monitors the status of daily workflow and output at Frontline</w:t>
      </w:r>
    </w:p>
    <w:p>
      <w:pPr>
        <w:pStyle w:val="Compact"/>
        <w:numPr>
          <w:numId w:val="1001"/>
          <w:ilvl w:val="0"/>
        </w:numPr>
      </w:pPr>
      <w:r>
        <w:t xml:space="preserve">Evaluates Frontline processes to continually scrutinize service standards</w:t>
      </w:r>
    </w:p>
    <w:p>
      <w:pPr>
        <w:pStyle w:val="Compact"/>
        <w:numPr>
          <w:numId w:val="1001"/>
          <w:ilvl w:val="0"/>
        </w:numPr>
      </w:pPr>
      <w:r>
        <w:t xml:space="preserve">Monitors productivity to ensure timely delivery of service</w:t>
      </w:r>
    </w:p>
    <w:p>
      <w:pPr>
        <w:pStyle w:val="Compact"/>
        <w:numPr>
          <w:numId w:val="1001"/>
          <w:ilvl w:val="0"/>
        </w:numPr>
      </w:pPr>
      <w:r>
        <w:t xml:space="preserve">Sets and ensures OREG service standards for</w:t>
      </w:r>
    </w:p>
    <w:p>
      <w:pPr>
        <w:pStyle w:val="Heading2"/>
      </w:pPr>
      <w:bookmarkStart w:id="23" w:name="qualifications-for-line-coordinator"/>
      <w:r>
        <w:t xml:space="preserve">Qualifications for line coordinator</w:t>
      </w:r>
      <w:bookmarkEnd w:id="23"/>
    </w:p>
    <w:p>
      <w:pPr>
        <w:pStyle w:val="Compact"/>
        <w:numPr>
          <w:numId w:val="1002"/>
          <w:ilvl w:val="0"/>
        </w:numPr>
      </w:pPr>
      <w:r>
        <w:t xml:space="preserve">Bachelor's Degree in Product Development related field or equivalent combination of work and education experience</w:t>
      </w:r>
    </w:p>
    <w:p>
      <w:pPr>
        <w:pStyle w:val="Compact"/>
        <w:numPr>
          <w:numId w:val="1002"/>
          <w:ilvl w:val="0"/>
        </w:numPr>
      </w:pPr>
      <w:r>
        <w:t xml:space="preserve">Gas handling and survey experience solid level of computer literacy would be considered an asset</w:t>
      </w:r>
    </w:p>
    <w:p>
      <w:pPr>
        <w:pStyle w:val="Compact"/>
        <w:numPr>
          <w:numId w:val="1002"/>
          <w:ilvl w:val="0"/>
        </w:numPr>
      </w:pPr>
      <w:r>
        <w:t xml:space="preserve">Bachelor's Degree required, preferably in Product Management related field</w:t>
      </w:r>
    </w:p>
    <w:p>
      <w:pPr>
        <w:pStyle w:val="Compact"/>
        <w:numPr>
          <w:numId w:val="1002"/>
          <w:ilvl w:val="0"/>
        </w:numPr>
      </w:pPr>
      <w:r>
        <w:t xml:space="preserve">Experience in a Project Management or Product Development field</w:t>
      </w:r>
    </w:p>
    <w:p>
      <w:pPr>
        <w:pStyle w:val="Compact"/>
        <w:numPr>
          <w:numId w:val="1002"/>
          <w:ilvl w:val="0"/>
        </w:numPr>
      </w:pPr>
      <w:r>
        <w:t xml:space="preserve">Strong multi-tasking, communication, organization, and time management skills</w:t>
      </w:r>
    </w:p>
    <w:p>
      <w:pPr>
        <w:pStyle w:val="Compact"/>
        <w:numPr>
          <w:numId w:val="1002"/>
          <w:ilvl w:val="0"/>
        </w:numPr>
      </w:pPr>
      <w:r>
        <w:t xml:space="preserve">Good communication skills along with the ability to comprehend and follow instructions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n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n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2021-10-28T13:33:15Z</dcterms:created>
  <dcterms:modified xsi:type="dcterms:W3CDTF">2021-10-28T13:33:15Z</dcterms:modified>
</cp:coreProperties>
</file>