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https://www.velvetjobs.com/job-descriptions/learning-development</w:t>
        </w:r>
      </w:hyperlink>
    </w:p>
    <w:p>
      <w:pPr>
        <w:pStyle w:val="Heading1"/>
      </w:pPr>
      <w:bookmarkStart w:id="21" w:name="example-of-learning-development-job-description"/>
      <w:r>
        <w:t xml:space="preserve">Example of Learning &amp; Development Job Description</w:t>
      </w:r>
      <w:bookmarkEnd w:id="21"/>
    </w:p>
    <w:p>
      <w:pPr>
        <w:pStyle w:val="Compact"/>
      </w:pPr>
      <w:r>
        <w:t xml:space="preserve">Our growing company is hiring for a learning &amp; development. To join our growing team, please review the list of responsibilities and qualifications.</w:t>
      </w:r>
    </w:p>
    <w:p>
      <w:pPr>
        <w:pStyle w:val="Heading2"/>
      </w:pPr>
      <w:bookmarkStart w:id="22" w:name="responsibilities-for-learning-development"/>
      <w:r>
        <w:t xml:space="preserve">Responsibilities for learning &amp; development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Drive the desired results of improved employee proficiency and engagement, Advisor adoption, through training</w:t>
      </w:r>
    </w:p>
    <w:p>
      <w:pPr>
        <w:pStyle w:val="Compact"/>
        <w:numPr>
          <w:numId w:val="1001"/>
          <w:ilvl w:val="0"/>
        </w:numPr>
      </w:pPr>
      <w:r>
        <w:t xml:space="preserve">Design, implement, and evaluate effectiveness of key leadership development programs to support the company's business objectives by creating and enabling effective leaders at all levels of the organization</w:t>
      </w:r>
    </w:p>
    <w:p>
      <w:pPr>
        <w:pStyle w:val="Compact"/>
        <w:numPr>
          <w:numId w:val="1001"/>
          <w:ilvl w:val="0"/>
        </w:numPr>
      </w:pPr>
      <w:r>
        <w:t xml:space="preserve">Support and coach internal trainers</w:t>
      </w:r>
    </w:p>
    <w:p>
      <w:pPr>
        <w:pStyle w:val="Compact"/>
        <w:numPr>
          <w:numId w:val="1001"/>
          <w:ilvl w:val="0"/>
        </w:numPr>
      </w:pPr>
      <w:r>
        <w:t xml:space="preserve">Developing annual hotel training and development plans</w:t>
      </w:r>
    </w:p>
    <w:p>
      <w:pPr>
        <w:pStyle w:val="Compact"/>
        <w:numPr>
          <w:numId w:val="1001"/>
          <w:ilvl w:val="0"/>
        </w:numPr>
      </w:pPr>
      <w:r>
        <w:t xml:space="preserve">Identifying and analyzing the training and development needs in the hotel and prioritises such needs in line with the hotel business plan</w:t>
      </w:r>
    </w:p>
    <w:p>
      <w:pPr>
        <w:pStyle w:val="Compact"/>
        <w:numPr>
          <w:numId w:val="1001"/>
          <w:ilvl w:val="0"/>
        </w:numPr>
      </w:pPr>
      <w:r>
        <w:t xml:space="preserve">Assisting the Heads of Department and Training Co-ordinators to prepare training and development plans for their departments</w:t>
      </w:r>
    </w:p>
    <w:p>
      <w:pPr>
        <w:pStyle w:val="Compact"/>
        <w:numPr>
          <w:numId w:val="1001"/>
          <w:ilvl w:val="0"/>
        </w:numPr>
      </w:pPr>
      <w:r>
        <w:t xml:space="preserve">Planning, organizing and evaluating training and development activities for Executive and Senior Level employees through external consultation with Corporate Office, retreats, cross-exposure periods, self-study and goals programme</w:t>
      </w:r>
    </w:p>
    <w:p>
      <w:pPr>
        <w:pStyle w:val="Compact"/>
        <w:numPr>
          <w:numId w:val="1001"/>
          <w:ilvl w:val="0"/>
        </w:numPr>
      </w:pPr>
      <w:r>
        <w:t xml:space="preserve">Organizing and conducting employee orientation in line with Brand Standards</w:t>
      </w:r>
    </w:p>
    <w:p>
      <w:pPr>
        <w:pStyle w:val="Compact"/>
        <w:numPr>
          <w:numId w:val="1001"/>
          <w:ilvl w:val="0"/>
        </w:numPr>
      </w:pPr>
      <w:r>
        <w:t xml:space="preserve">Conducting and evaluating off-the-job training as required</w:t>
      </w:r>
    </w:p>
    <w:p>
      <w:pPr>
        <w:pStyle w:val="Compact"/>
        <w:numPr>
          <w:numId w:val="1001"/>
          <w:ilvl w:val="0"/>
        </w:numPr>
      </w:pPr>
      <w:r>
        <w:t xml:space="preserve">Following-up on all training activities within the hotel to ensure standards are met and completion attained</w:t>
      </w:r>
    </w:p>
    <w:p>
      <w:pPr>
        <w:pStyle w:val="Heading2"/>
      </w:pPr>
      <w:bookmarkStart w:id="23" w:name="qualifications-for-learning-development"/>
      <w:r>
        <w:t xml:space="preserve">Qualifications for learning &amp; development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Years of experience in training adults</w:t>
      </w:r>
    </w:p>
    <w:p>
      <w:pPr>
        <w:pStyle w:val="Compact"/>
        <w:numPr>
          <w:numId w:val="1002"/>
          <w:ilvl w:val="0"/>
        </w:numPr>
      </w:pPr>
      <w:r>
        <w:t xml:space="preserve">BS/BA with a concentration in learning and development, organization development, human resources management, psychology, business or similar fields (M.A</w:t>
      </w:r>
    </w:p>
    <w:p>
      <w:pPr>
        <w:pStyle w:val="Compact"/>
        <w:numPr>
          <w:numId w:val="1002"/>
          <w:ilvl w:val="0"/>
        </w:numPr>
      </w:pPr>
      <w:r>
        <w:t xml:space="preserve">Ability to create a community which supports a collaborative learning environment</w:t>
      </w:r>
    </w:p>
    <w:p>
      <w:pPr>
        <w:pStyle w:val="Compact"/>
        <w:numPr>
          <w:numId w:val="1002"/>
          <w:ilvl w:val="0"/>
        </w:numPr>
      </w:pPr>
      <w:r>
        <w:t xml:space="preserve">Previous experience in either F&amp;B or Rooms Division in a supervisory capacity</w:t>
      </w:r>
    </w:p>
    <w:p>
      <w:pPr>
        <w:pStyle w:val="Compact"/>
        <w:numPr>
          <w:numId w:val="1002"/>
          <w:ilvl w:val="0"/>
        </w:numPr>
      </w:pPr>
      <w:r>
        <w:t xml:space="preserve">Certified Group Trainer</w:t>
      </w:r>
    </w:p>
    <w:p>
      <w:pPr>
        <w:pStyle w:val="Compact"/>
        <w:numPr>
          <w:numId w:val="1002"/>
          <w:ilvl w:val="0"/>
        </w:numPr>
      </w:pPr>
      <w:r>
        <w:t xml:space="preserve">DDI Facilitation Certification is an advantage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learning-developm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learning-developm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2021-10-28T13:16:13Z</dcterms:created>
  <dcterms:modified xsi:type="dcterms:W3CDTF">2021-10-28T13:16:13Z</dcterms:modified>
</cp:coreProperties>
</file>