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https://www.velvetjobs.com/job-descriptions/learning-development-manager-learning</w:t>
        </w:r>
      </w:hyperlink>
    </w:p>
    <w:p>
      <w:pPr>
        <w:pStyle w:val="Heading1"/>
      </w:pPr>
      <w:bookmarkStart w:id="21" w:name="example-of-learning-development-manager-learning-job-description"/>
      <w:r>
        <w:t xml:space="preserve">Example of Learning &amp; Development Manager, Learning Job Description</w:t>
      </w:r>
      <w:bookmarkEnd w:id="21"/>
    </w:p>
    <w:p>
      <w:pPr>
        <w:pStyle w:val="Compact"/>
      </w:pPr>
      <w:r>
        <w:t xml:space="preserve">Our company is growing rapidly and is hiring for a learning &amp; development manager, learning.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development-manager-learning"/>
      <w:r>
        <w:t xml:space="preserve">Responsibilities for learning &amp; development manager, learning</w:t>
      </w:r>
      <w:bookmarkEnd w:id="22"/>
    </w:p>
    <w:p>
      <w:pPr>
        <w:pStyle w:val="Compact"/>
        <w:numPr>
          <w:numId w:val="1001"/>
          <w:ilvl w:val="0"/>
        </w:numPr>
      </w:pPr>
      <w:r>
        <w:t xml:space="preserve">Maintaining all required project documentation in shared files</w:t>
      </w:r>
    </w:p>
    <w:p>
      <w:pPr>
        <w:pStyle w:val="Compact"/>
        <w:numPr>
          <w:numId w:val="1001"/>
          <w:ilvl w:val="0"/>
        </w:numPr>
      </w:pPr>
      <w:r>
        <w:t xml:space="preserve">Manage the LEADer, NATP and CA Grant training projects</w:t>
      </w:r>
    </w:p>
    <w:p>
      <w:pPr>
        <w:pStyle w:val="Compact"/>
        <w:numPr>
          <w:numId w:val="1001"/>
          <w:ilvl w:val="0"/>
        </w:numPr>
      </w:pPr>
      <w:r>
        <w:t xml:space="preserve">Analyze property needs, and /or instructional goals and objectives to determine appropriate delivery methods for both facilitator-led and eLearning programs</w:t>
      </w:r>
    </w:p>
    <w:p>
      <w:pPr>
        <w:pStyle w:val="Compact"/>
        <w:numPr>
          <w:numId w:val="1001"/>
          <w:ilvl w:val="0"/>
        </w:numPr>
      </w:pPr>
      <w:r>
        <w:t xml:space="preserve">Champion hospitality best practices and initiatives to ensure optimal guest/member satisfaction</w:t>
      </w:r>
    </w:p>
    <w:p>
      <w:pPr>
        <w:pStyle w:val="Compact"/>
        <w:numPr>
          <w:numId w:val="1001"/>
          <w:ilvl w:val="0"/>
        </w:numPr>
      </w:pPr>
      <w:r>
        <w:t xml:space="preserve">Provide coaching and support to front-line managers to enhance performance</w:t>
      </w:r>
    </w:p>
    <w:p>
      <w:pPr>
        <w:pStyle w:val="Compact"/>
        <w:numPr>
          <w:numId w:val="1001"/>
          <w:ilvl w:val="0"/>
        </w:numPr>
      </w:pPr>
      <w:r>
        <w:t xml:space="preserve">Collaborate with subject matter experts to design comprehensive development programs, design and deliver training modules or presentations as requested</w:t>
      </w:r>
    </w:p>
    <w:p>
      <w:pPr>
        <w:pStyle w:val="Compact"/>
        <w:numPr>
          <w:numId w:val="1001"/>
          <w:ilvl w:val="0"/>
        </w:numPr>
      </w:pPr>
      <w:r>
        <w:t xml:space="preserve">Contact property management teams to schedule onsite training visits and conduct pre-training and follow-up activities and evaluation</w:t>
      </w:r>
    </w:p>
    <w:p>
      <w:pPr>
        <w:pStyle w:val="Compact"/>
        <w:numPr>
          <w:numId w:val="1001"/>
          <w:ilvl w:val="0"/>
        </w:numPr>
      </w:pPr>
      <w:r>
        <w:t xml:space="preserve">Oversee the collection and entry of data into learning management system and run reports as needed</w:t>
      </w:r>
    </w:p>
    <w:p>
      <w:pPr>
        <w:pStyle w:val="Compact"/>
        <w:numPr>
          <w:numId w:val="1001"/>
          <w:ilvl w:val="0"/>
        </w:numPr>
      </w:pPr>
      <w:r>
        <w:t xml:space="preserve">Partner with executive team subject matter experts to deliver training modules and work with keynote speakers at annual Troon Conference</w:t>
      </w:r>
    </w:p>
    <w:p>
      <w:pPr>
        <w:pStyle w:val="Compact"/>
        <w:numPr>
          <w:numId w:val="1001"/>
          <w:ilvl w:val="0"/>
        </w:numPr>
      </w:pPr>
      <w:r>
        <w:t xml:space="preserve">Performs other duties and projects as required</w:t>
      </w:r>
    </w:p>
    <w:p>
      <w:pPr>
        <w:pStyle w:val="Heading2"/>
      </w:pPr>
      <w:bookmarkStart w:id="23" w:name="qualifications-for-learning-development-manager-learning"/>
      <w:r>
        <w:t xml:space="preserve">Qualifications for learning &amp; development manager, learning</w:t>
      </w:r>
      <w:bookmarkEnd w:id="23"/>
    </w:p>
    <w:p>
      <w:pPr>
        <w:pStyle w:val="Compact"/>
        <w:numPr>
          <w:numId w:val="1002"/>
          <w:ilvl w:val="0"/>
        </w:numPr>
      </w:pPr>
      <w:r>
        <w:t xml:space="preserve">The ability to work in a multi-project environment, drive results, challenge convention, and carry out changes</w:t>
      </w:r>
    </w:p>
    <w:p>
      <w:pPr>
        <w:pStyle w:val="Compact"/>
        <w:numPr>
          <w:numId w:val="1002"/>
          <w:ilvl w:val="0"/>
        </w:numPr>
      </w:pPr>
      <w:r>
        <w:t xml:space="preserve">An assertive and systematic approach</w:t>
      </w:r>
    </w:p>
    <w:p>
      <w:pPr>
        <w:pStyle w:val="Compact"/>
        <w:numPr>
          <w:numId w:val="1002"/>
          <w:ilvl w:val="0"/>
        </w:numPr>
      </w:pPr>
      <w:r>
        <w:t xml:space="preserve">Proficiency with technical tools such as Microsoft Office</w:t>
      </w:r>
    </w:p>
    <w:p>
      <w:pPr>
        <w:pStyle w:val="Compact"/>
        <w:numPr>
          <w:numId w:val="1002"/>
          <w:ilvl w:val="0"/>
        </w:numPr>
      </w:pPr>
      <w:r>
        <w:t xml:space="preserve">Intermediate Microsoft office skills (Word, PowerPoint, Excel, Outlook)</w:t>
      </w:r>
    </w:p>
    <w:p>
      <w:pPr>
        <w:pStyle w:val="Compact"/>
        <w:numPr>
          <w:numId w:val="1002"/>
          <w:ilvl w:val="0"/>
        </w:numPr>
      </w:pPr>
      <w:r>
        <w:t xml:space="preserve">Good understanding of MS Office tools (Outlook, Excel) and HR information systems</w:t>
      </w:r>
    </w:p>
    <w:p>
      <w:pPr>
        <w:pStyle w:val="Compact"/>
        <w:numPr>
          <w:numId w:val="1002"/>
          <w:ilvl w:val="0"/>
        </w:numPr>
      </w:pPr>
      <w:r>
        <w:t xml:space="preserve">Computer Based Training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manage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manage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