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https://www.velvetjobs.com/job-descriptions/learning-development-assistant</w:t>
        </w:r>
      </w:hyperlink>
    </w:p>
    <w:p>
      <w:pPr>
        <w:pStyle w:val="Heading1"/>
      </w:pPr>
      <w:bookmarkStart w:id="21" w:name="example-of-learning-development-assistant-job-description"/>
      <w:r>
        <w:t xml:space="preserve">Example of Learning &amp; Development Assistant Job Description</w:t>
      </w:r>
      <w:bookmarkEnd w:id="21"/>
    </w:p>
    <w:p>
      <w:pPr>
        <w:pStyle w:val="Compact"/>
      </w:pPr>
      <w:r>
        <w:t xml:space="preserve">Our growing company is looking for a learning &amp; development assistant. To join our growing team, please review the list of responsibilities and qualifications.</w:t>
      </w:r>
    </w:p>
    <w:p>
      <w:pPr>
        <w:pStyle w:val="Heading2"/>
      </w:pPr>
      <w:bookmarkStart w:id="22" w:name="responsibilities-for-learning-development-assistant"/>
      <w:r>
        <w:t xml:space="preserve">Responsibilities for learning &amp; development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Facilitate leadership and management/personal effectiveness learning programmes</w:t>
      </w:r>
    </w:p>
    <w:p>
      <w:pPr>
        <w:pStyle w:val="Compact"/>
        <w:numPr>
          <w:numId w:val="1001"/>
          <w:ilvl w:val="0"/>
        </w:numPr>
      </w:pPr>
      <w:r>
        <w:t xml:space="preserve">Makes decisions about work priorities to effectively and efficiently manage workload</w:t>
      </w:r>
    </w:p>
    <w:p>
      <w:pPr>
        <w:pStyle w:val="Compact"/>
        <w:numPr>
          <w:numId w:val="1001"/>
          <w:ilvl w:val="0"/>
        </w:numPr>
      </w:pPr>
      <w:r>
        <w:t xml:space="preserve">Maintains established office files and records in accordance with procedures</w:t>
      </w:r>
    </w:p>
    <w:p>
      <w:pPr>
        <w:pStyle w:val="Compact"/>
        <w:numPr>
          <w:numId w:val="1001"/>
          <w:ilvl w:val="0"/>
        </w:numPr>
      </w:pPr>
      <w:r>
        <w:t xml:space="preserve">Assists the L&amp;D leadership team with special projects, reporting procedures, and other activities involving administrative requirements</w:t>
      </w:r>
    </w:p>
    <w:p>
      <w:pPr>
        <w:pStyle w:val="Compact"/>
        <w:numPr>
          <w:numId w:val="1001"/>
          <w:ilvl w:val="0"/>
        </w:numPr>
      </w:pPr>
      <w:r>
        <w:t xml:space="preserve">Schedules and coordinates key committee meetings, including document preparation</w:t>
      </w:r>
    </w:p>
    <w:p>
      <w:pPr>
        <w:pStyle w:val="Compact"/>
        <w:numPr>
          <w:numId w:val="1001"/>
          <w:ilvl w:val="0"/>
        </w:numPr>
      </w:pPr>
      <w:r>
        <w:t xml:space="preserve">Coordinates logistics for training courses including room reservation, ordering supplies, ordering catering and room set-up</w:t>
      </w:r>
    </w:p>
    <w:p>
      <w:pPr>
        <w:pStyle w:val="Compact"/>
        <w:numPr>
          <w:numId w:val="1001"/>
          <w:ilvl w:val="0"/>
        </w:numPr>
      </w:pPr>
      <w:r>
        <w:t xml:space="preserve">Assists with registration and collection of class rosters as needed</w:t>
      </w:r>
    </w:p>
    <w:p>
      <w:pPr>
        <w:pStyle w:val="Compact"/>
        <w:numPr>
          <w:numId w:val="1001"/>
          <w:ilvl w:val="0"/>
        </w:numPr>
      </w:pPr>
      <w:r>
        <w:t xml:space="preserve">Loads training sessions into the LMS to create classes online</w:t>
      </w:r>
    </w:p>
    <w:p>
      <w:pPr>
        <w:pStyle w:val="Compact"/>
        <w:numPr>
          <w:numId w:val="1001"/>
          <w:ilvl w:val="0"/>
        </w:numPr>
      </w:pPr>
      <w:r>
        <w:t xml:space="preserve">Prepares statistical reports using established procedures Other</w:t>
      </w:r>
    </w:p>
    <w:p>
      <w:pPr>
        <w:pStyle w:val="Compact"/>
        <w:numPr>
          <w:numId w:val="1001"/>
          <w:ilvl w:val="0"/>
        </w:numPr>
      </w:pPr>
      <w:r>
        <w:t xml:space="preserve">Ensures confidentiality on all work-related matters</w:t>
      </w:r>
    </w:p>
    <w:p>
      <w:pPr>
        <w:pStyle w:val="Heading2"/>
      </w:pPr>
      <w:bookmarkStart w:id="23" w:name="qualifications-for-learning-development-assistant"/>
      <w:r>
        <w:t xml:space="preserve">Qualifications for learning &amp; development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PeopleSoft, Taleo, and/or Learn.com</w:t>
      </w:r>
    </w:p>
    <w:p>
      <w:pPr>
        <w:pStyle w:val="Compact"/>
        <w:numPr>
          <w:numId w:val="1002"/>
          <w:ilvl w:val="0"/>
        </w:numPr>
      </w:pPr>
      <w:r>
        <w:t xml:space="preserve">Demonstrated outstanding level of professionalism, including business acumen, ability to exercise good judgment, discretion, tact, and diplomacy</w:t>
      </w:r>
    </w:p>
    <w:p>
      <w:pPr>
        <w:pStyle w:val="Compact"/>
        <w:numPr>
          <w:numId w:val="1002"/>
          <w:ilvl w:val="0"/>
        </w:numPr>
      </w:pPr>
      <w:r>
        <w:t xml:space="preserve">Fluent in English and French plus Italian (proficient in speaking and writing)</w:t>
      </w:r>
    </w:p>
    <w:p>
      <w:pPr>
        <w:pStyle w:val="Compact"/>
        <w:numPr>
          <w:numId w:val="1002"/>
          <w:ilvl w:val="0"/>
        </w:numPr>
      </w:pPr>
      <w:r>
        <w:t xml:space="preserve">Organizational skills, interpersonal skills, and math skills</w:t>
      </w:r>
    </w:p>
    <w:p>
      <w:pPr>
        <w:pStyle w:val="Compact"/>
        <w:numPr>
          <w:numId w:val="1002"/>
          <w:ilvl w:val="0"/>
        </w:numPr>
      </w:pPr>
      <w:r>
        <w:t xml:space="preserve">Business degree with a Project Management focus</w:t>
      </w:r>
    </w:p>
    <w:p>
      <w:pPr>
        <w:pStyle w:val="Compact"/>
        <w:numPr>
          <w:numId w:val="1002"/>
          <w:ilvl w:val="0"/>
        </w:numPr>
      </w:pPr>
      <w:r>
        <w:t xml:space="preserve">Keen interest in the area of Learning Design &amp; 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rning-development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rning-development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2021-10-28T12:51:55Z</dcterms:created>
  <dcterms:modified xsi:type="dcterms:W3CDTF">2021-10-28T12:51:55Z</dcterms:modified>
</cp:coreProperties>
</file>