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https://www.velvetjobs.com/job-descriptions/learning-development-advisor</w:t>
        </w:r>
      </w:hyperlink>
    </w:p>
    <w:p>
      <w:pPr>
        <w:pStyle w:val="Heading1"/>
      </w:pPr>
      <w:bookmarkStart w:id="21" w:name="example-of-learning-development-advisor-job-description"/>
      <w:r>
        <w:t xml:space="preserve">Example of Learning &amp; Development Advisor Job Description</w:t>
      </w:r>
      <w:bookmarkEnd w:id="21"/>
    </w:p>
    <w:p>
      <w:pPr>
        <w:pStyle w:val="Compact"/>
      </w:pPr>
      <w:r>
        <w:t xml:space="preserve">Our company is growing rapidly and is searching for experienced candidates for the position of learning &amp; development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development-advisor"/>
      <w:r>
        <w:t xml:space="preserve">Responsibilities for learning &amp; development advisor</w:t>
      </w:r>
      <w:bookmarkEnd w:id="22"/>
    </w:p>
    <w:p>
      <w:pPr>
        <w:pStyle w:val="Compact"/>
        <w:numPr>
          <w:numId w:val="1001"/>
          <w:ilvl w:val="0"/>
        </w:numPr>
      </w:pPr>
      <w:r>
        <w:t xml:space="preserve">Evaluating the success of learning and development interventions</w:t>
      </w:r>
    </w:p>
    <w:p>
      <w:pPr>
        <w:pStyle w:val="Compact"/>
        <w:numPr>
          <w:numId w:val="1001"/>
          <w:ilvl w:val="0"/>
        </w:numPr>
      </w:pPr>
      <w:r>
        <w:t xml:space="preserve">Continuously striving to improve the learning and development offer</w:t>
      </w:r>
    </w:p>
    <w:p>
      <w:pPr>
        <w:pStyle w:val="Compact"/>
        <w:numPr>
          <w:numId w:val="1001"/>
          <w:ilvl w:val="0"/>
        </w:numPr>
      </w:pPr>
      <w:r>
        <w:t xml:space="preserve">Working with internal and external SMEs to coordinate design and delivery of specialist L&amp;D interventions and programmes to meet specific requirements</w:t>
      </w:r>
    </w:p>
    <w:p>
      <w:pPr>
        <w:pStyle w:val="Compact"/>
        <w:numPr>
          <w:numId w:val="1001"/>
          <w:ilvl w:val="0"/>
        </w:numPr>
      </w:pPr>
      <w:r>
        <w:t xml:space="preserve">Developing interactive and engaging L&amp;D interventions which appeal to a range of learning styles using accelerated learning techniques to accelerate learning</w:t>
      </w:r>
    </w:p>
    <w:p>
      <w:pPr>
        <w:pStyle w:val="Compact"/>
        <w:numPr>
          <w:numId w:val="1001"/>
          <w:ilvl w:val="0"/>
        </w:numPr>
      </w:pPr>
      <w:r>
        <w:t xml:space="preserve">Ensuring L&amp;D materials are kept up to date and are reflective of the latest strategy, legislation, policies and procedures</w:t>
      </w:r>
    </w:p>
    <w:p>
      <w:pPr>
        <w:pStyle w:val="Compact"/>
        <w:numPr>
          <w:numId w:val="1001"/>
          <w:ilvl w:val="0"/>
        </w:numPr>
      </w:pPr>
      <w:r>
        <w:t xml:space="preserve">Developing innovative and exciting new ways of meeting L&amp;D needs</w:t>
      </w:r>
    </w:p>
    <w:p>
      <w:pPr>
        <w:pStyle w:val="Compact"/>
        <w:numPr>
          <w:numId w:val="1001"/>
          <w:ilvl w:val="0"/>
        </w:numPr>
      </w:pPr>
      <w:r>
        <w:t xml:space="preserve">Flexing, adapting and amending L&amp;D interventions, without compromising quality, to ensure that they are supportive of the needs of the business</w:t>
      </w:r>
    </w:p>
    <w:p>
      <w:pPr>
        <w:pStyle w:val="Compact"/>
        <w:numPr>
          <w:numId w:val="1001"/>
          <w:ilvl w:val="0"/>
        </w:numPr>
      </w:pPr>
      <w:r>
        <w:t xml:space="preserve">Deliver and constantly evaluate the new hire induction</w:t>
      </w:r>
    </w:p>
    <w:p>
      <w:pPr>
        <w:pStyle w:val="Compact"/>
        <w:numPr>
          <w:numId w:val="1001"/>
          <w:ilvl w:val="0"/>
        </w:numPr>
      </w:pPr>
      <w:r>
        <w:t xml:space="preserve">Constantly measure and evaluate the effectiveness of the training you deliver to continuously improve our offer and deliver our return on investment</w:t>
      </w:r>
    </w:p>
    <w:p>
      <w:pPr>
        <w:pStyle w:val="Compact"/>
        <w:numPr>
          <w:numId w:val="1001"/>
          <w:ilvl w:val="0"/>
        </w:numPr>
      </w:pPr>
      <w:r>
        <w:t xml:space="preserve">Juggle shifting and changing priorities with ease and won’t let it hold you back</w:t>
      </w:r>
    </w:p>
    <w:p>
      <w:pPr>
        <w:pStyle w:val="Heading2"/>
      </w:pPr>
      <w:bookmarkStart w:id="23" w:name="qualifications-for-learning-development-advisor"/>
      <w:r>
        <w:t xml:space="preserve">Qualifications for learning &amp; development advisor</w:t>
      </w:r>
      <w:bookmarkEnd w:id="23"/>
    </w:p>
    <w:p>
      <w:pPr>
        <w:pStyle w:val="Compact"/>
        <w:numPr>
          <w:numId w:val="1002"/>
          <w:ilvl w:val="0"/>
        </w:numPr>
      </w:pPr>
      <w:r>
        <w:t xml:space="preserve">A minimum of 7 years of related experience in talent management</w:t>
      </w:r>
    </w:p>
    <w:p>
      <w:pPr>
        <w:pStyle w:val="Compact"/>
        <w:numPr>
          <w:numId w:val="1002"/>
          <w:ilvl w:val="0"/>
        </w:numPr>
      </w:pPr>
      <w:r>
        <w:t xml:space="preserve">Strong knowledge of the firm and its business practices and processes</w:t>
      </w:r>
    </w:p>
    <w:p>
      <w:pPr>
        <w:pStyle w:val="Compact"/>
        <w:numPr>
          <w:numId w:val="1002"/>
          <w:ilvl w:val="0"/>
        </w:numPr>
      </w:pPr>
      <w:r>
        <w:t xml:space="preserve">Must have the ability to lead, manage and develop multiple leaders, associates and program</w:t>
      </w:r>
    </w:p>
    <w:p>
      <w:pPr>
        <w:pStyle w:val="Compact"/>
        <w:numPr>
          <w:numId w:val="1002"/>
          <w:ilvl w:val="0"/>
        </w:numPr>
      </w:pPr>
      <w:r>
        <w:t xml:space="preserve">Successful track record of managing the L&amp;D lifecycle within a fast paced environment</w:t>
      </w:r>
    </w:p>
    <w:p>
      <w:pPr>
        <w:pStyle w:val="Compact"/>
        <w:numPr>
          <w:numId w:val="1002"/>
          <w:ilvl w:val="0"/>
        </w:numPr>
      </w:pPr>
      <w:r>
        <w:t xml:space="preserve">Experience of designing and delivering soft skills training such as management/leadership</w:t>
      </w:r>
    </w:p>
    <w:p>
      <w:pPr>
        <w:pStyle w:val="Compact"/>
        <w:numPr>
          <w:numId w:val="1002"/>
          <w:ilvl w:val="0"/>
        </w:numPr>
      </w:pPr>
      <w:r>
        <w:t xml:space="preserve">Competent knowledge of the variety of technologies and techniques used in accelerated learning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2021-10-28T12:51:19Z</dcterms:created>
  <dcterms:modified xsi:type="dcterms:W3CDTF">2021-10-28T12:51:19Z</dcterms:modified>
</cp:coreProperties>
</file>