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https://www.velvetjobs.com/job-descriptions/leader-engineering</w:t>
        </w:r>
      </w:hyperlink>
    </w:p>
    <w:p>
      <w:pPr>
        <w:pStyle w:val="Heading1"/>
      </w:pPr>
      <w:bookmarkStart w:id="21" w:name="example-of-leader-engineering-job-description"/>
      <w:r>
        <w:t xml:space="preserve">Example of Leader, Engineering Job Description</w:t>
      </w:r>
      <w:bookmarkEnd w:id="21"/>
    </w:p>
    <w:p>
      <w:pPr>
        <w:pStyle w:val="Compact"/>
      </w:pPr>
      <w:r>
        <w:t xml:space="preserve">Our company is hiring for a leader,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er-engineering"/>
      <w:r>
        <w:t xml:space="preserve">Responsibilities for leader,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responsible and accountable for meeting Formet and departmental policies and objectives</w:t>
      </w:r>
    </w:p>
    <w:p>
      <w:pPr>
        <w:pStyle w:val="Compact"/>
        <w:numPr>
          <w:numId w:val="1001"/>
          <w:ilvl w:val="0"/>
        </w:numPr>
      </w:pPr>
      <w:r>
        <w:t xml:space="preserve">Develop, update and administer training plans for each job specification as necessary</w:t>
      </w:r>
    </w:p>
    <w:p>
      <w:pPr>
        <w:pStyle w:val="Compact"/>
        <w:numPr>
          <w:numId w:val="1001"/>
          <w:ilvl w:val="0"/>
        </w:numPr>
      </w:pPr>
      <w:r>
        <w:t xml:space="preserve">Develop, update and administer a formal and informal performance appraisal program as necessary for all direct reports</w:t>
      </w:r>
    </w:p>
    <w:p>
      <w:pPr>
        <w:pStyle w:val="Compact"/>
        <w:numPr>
          <w:numId w:val="1001"/>
          <w:ilvl w:val="0"/>
        </w:numPr>
      </w:pPr>
      <w:r>
        <w:t xml:space="preserve">Support Team Member career planning initiatives thereby ensuring succession planning and advancement opportunities</w:t>
      </w:r>
    </w:p>
    <w:p>
      <w:pPr>
        <w:pStyle w:val="Compact"/>
        <w:numPr>
          <w:numId w:val="1001"/>
          <w:ilvl w:val="0"/>
        </w:numPr>
      </w:pPr>
      <w:r>
        <w:t xml:space="preserve">Manage proper work coverage during Team Member absences by use of cross training and teamwork</w:t>
      </w:r>
    </w:p>
    <w:p>
      <w:pPr>
        <w:pStyle w:val="Compact"/>
        <w:numPr>
          <w:numId w:val="1001"/>
          <w:ilvl w:val="0"/>
        </w:numPr>
      </w:pPr>
      <w:r>
        <w:t xml:space="preserve">Supervise technical and non-technical employees in accordance with the principles of the Employee Charter and the policies/procedure set out in the Formet Handbook</w:t>
      </w:r>
    </w:p>
    <w:p>
      <w:pPr>
        <w:pStyle w:val="Compact"/>
        <w:numPr>
          <w:numId w:val="1001"/>
          <w:ilvl w:val="0"/>
        </w:numPr>
      </w:pPr>
      <w:r>
        <w:t xml:space="preserve">Administers disciplinary actions in accordance with the Progressive Disciplinary Process and seeks support from Department Leader and/or Human Resources where necessary</w:t>
      </w:r>
    </w:p>
    <w:p>
      <w:pPr>
        <w:pStyle w:val="Compact"/>
        <w:numPr>
          <w:numId w:val="1001"/>
          <w:ilvl w:val="0"/>
        </w:numPr>
      </w:pPr>
      <w:r>
        <w:t xml:space="preserve">Participates as required in all ISO14001/ISO/TS16949 activities such as PFMEA and APQP initiatives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a sound understanding of customer’s products, specifications, and processing parameters</w:t>
      </w:r>
    </w:p>
    <w:p>
      <w:pPr>
        <w:pStyle w:val="Compact"/>
        <w:numPr>
          <w:numId w:val="1001"/>
          <w:ilvl w:val="0"/>
        </w:numPr>
      </w:pPr>
      <w:r>
        <w:t xml:space="preserve">Research new or different equipment and technologies for future competitiveness</w:t>
      </w:r>
    </w:p>
    <w:p>
      <w:pPr>
        <w:pStyle w:val="Heading2"/>
      </w:pPr>
      <w:bookmarkStart w:id="23" w:name="qualifications-for-leader-engineering"/>
      <w:r>
        <w:t xml:space="preserve">Qualifications for leader,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O) Should have been involved in business case development of new projects/plans</w:t>
      </w:r>
    </w:p>
    <w:p>
      <w:pPr>
        <w:pStyle w:val="Compact"/>
        <w:numPr>
          <w:numId w:val="1002"/>
          <w:ilvl w:val="0"/>
        </w:numPr>
      </w:pPr>
      <w:r>
        <w:t xml:space="preserve">Ensure compliance of Audit Requirements by proactively educating team on Compliance Requirements and Integrating Compliance Requirements in design phases</w:t>
      </w:r>
    </w:p>
    <w:p>
      <w:pPr>
        <w:pStyle w:val="Compact"/>
        <w:numPr>
          <w:numId w:val="1002"/>
          <w:ilvl w:val="0"/>
        </w:numPr>
      </w:pPr>
      <w:r>
        <w:t xml:space="preserve">Combustion engine technology required</w:t>
      </w:r>
    </w:p>
    <w:p>
      <w:pPr>
        <w:pStyle w:val="Compact"/>
        <w:numPr>
          <w:numId w:val="1002"/>
          <w:ilvl w:val="0"/>
        </w:numPr>
      </w:pPr>
      <w:r>
        <w:t xml:space="preserve">Strong financial and budgetary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or Software discipline</w:t>
      </w:r>
    </w:p>
    <w:p>
      <w:pPr>
        <w:pStyle w:val="Compact"/>
        <w:numPr>
          <w:numId w:val="1002"/>
          <w:ilvl w:val="0"/>
        </w:numPr>
      </w:pPr>
      <w:r>
        <w:t xml:space="preserve">MUST have 5 years experience in Project Engineering/Project Management/Product Engineering dealing with safety critical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er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er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2021-10-28T13:16:37Z</dcterms:created>
  <dcterms:modified xsi:type="dcterms:W3CDTF">2021-10-28T13:16:37Z</dcterms:modified>
</cp:coreProperties>
</file>