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https://www.velvetjobs.com/job-descriptions/lead-support-engineer</w:t>
        </w:r>
      </w:hyperlink>
    </w:p>
    <w:p>
      <w:pPr>
        <w:pStyle w:val="Heading1"/>
      </w:pPr>
      <w:bookmarkStart w:id="21" w:name="example-of-lead-support-engineer-job-description"/>
      <w:r>
        <w:t xml:space="preserve">Example of Lead Support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lead support engineer. To join our growing team, please review the list of responsibilities and qualifications.</w:t>
      </w:r>
    </w:p>
    <w:p>
      <w:pPr>
        <w:pStyle w:val="Heading2"/>
      </w:pPr>
      <w:bookmarkStart w:id="22" w:name="responsibilities-for-lead-support-engineer"/>
      <w:r>
        <w:t xml:space="preserve">Responsibilities for lead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Fleet Support Resource Management Plan using HYDRA Software</w:t>
      </w:r>
    </w:p>
    <w:p>
      <w:pPr>
        <w:pStyle w:val="Compact"/>
        <w:numPr>
          <w:numId w:val="1001"/>
          <w:ilvl w:val="0"/>
        </w:numPr>
      </w:pPr>
      <w:r>
        <w:t xml:space="preserve">Liaising with stress engineers, customers and internal Departments</w:t>
      </w:r>
    </w:p>
    <w:p>
      <w:pPr>
        <w:pStyle w:val="Compact"/>
        <w:numPr>
          <w:numId w:val="1001"/>
          <w:ilvl w:val="0"/>
        </w:numPr>
      </w:pPr>
      <w:r>
        <w:t xml:space="preserve">Attending design review meetings and planning meetings as required</w:t>
      </w:r>
    </w:p>
    <w:p>
      <w:pPr>
        <w:pStyle w:val="Compact"/>
        <w:numPr>
          <w:numId w:val="1001"/>
          <w:ilvl w:val="0"/>
        </w:numPr>
      </w:pPr>
      <w:r>
        <w:t xml:space="preserve">Daily management of full-time and contract Mechanical Design Engineers</w:t>
      </w:r>
    </w:p>
    <w:p>
      <w:pPr>
        <w:pStyle w:val="Compact"/>
        <w:numPr>
          <w:numId w:val="1001"/>
          <w:ilvl w:val="0"/>
        </w:numPr>
      </w:pPr>
      <w:r>
        <w:t xml:space="preserve">Working with OEM / TCH developing repair schemes to meet challenging operational</w:t>
      </w:r>
    </w:p>
    <w:p>
      <w:pPr>
        <w:pStyle w:val="Compact"/>
        <w:numPr>
          <w:numId w:val="1001"/>
          <w:ilvl w:val="0"/>
        </w:numPr>
      </w:pPr>
      <w:r>
        <w:t xml:space="preserve">Develop and maintain checks/analysis for product specific KPIs, critical alarms, system events &amp; exceptions and delivery methods of reports for customers</w:t>
      </w:r>
    </w:p>
    <w:p>
      <w:pPr>
        <w:pStyle w:val="Compact"/>
        <w:numPr>
          <w:numId w:val="1001"/>
          <w:ilvl w:val="0"/>
        </w:numPr>
      </w:pPr>
      <w:r>
        <w:t xml:space="preserve">Document System architecture, O&amp;M procedures and developed SW</w:t>
      </w:r>
    </w:p>
    <w:p>
      <w:pPr>
        <w:pStyle w:val="Compact"/>
        <w:numPr>
          <w:numId w:val="1001"/>
          <w:ilvl w:val="0"/>
        </w:numPr>
      </w:pPr>
      <w:r>
        <w:t xml:space="preserve">Main contact for all issues occurring to assigned product area</w:t>
      </w:r>
    </w:p>
    <w:p>
      <w:pPr>
        <w:pStyle w:val="Compact"/>
        <w:numPr>
          <w:numId w:val="1001"/>
          <w:ilvl w:val="0"/>
        </w:numPr>
      </w:pPr>
      <w:r>
        <w:t xml:space="preserve">Daily work with infrastructure support (Data Collector server, MySQL Server)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Local support teams, which include requests for assistance with data retrieval/mining, fault management and possible system recovery</w:t>
      </w:r>
    </w:p>
    <w:p>
      <w:pPr>
        <w:pStyle w:val="Heading2"/>
      </w:pPr>
      <w:bookmarkStart w:id="23" w:name="qualifications-for-lead-support-engineer"/>
      <w:r>
        <w:t xml:space="preserve">Qualifications for lead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Board layout and design experience</w:t>
      </w:r>
    </w:p>
    <w:p>
      <w:pPr>
        <w:pStyle w:val="Compact"/>
        <w:numPr>
          <w:numId w:val="1002"/>
          <w:ilvl w:val="0"/>
        </w:numPr>
      </w:pPr>
      <w:r>
        <w:t xml:space="preserve">2-year degree (preferably STEM) and a minimum of 5 years’ experience in a related Product Definition Engineering Role</w:t>
      </w:r>
    </w:p>
    <w:p>
      <w:pPr>
        <w:pStyle w:val="Compact"/>
        <w:numPr>
          <w:numId w:val="1002"/>
          <w:ilvl w:val="0"/>
        </w:numPr>
      </w:pPr>
      <w:r>
        <w:t xml:space="preserve">Must have a thorough understanding of the practices and procedures of aviation maintenance leadership skills including organizing, planning, scheduling, and coordinating workloads to meet established deadlines or milestones</w:t>
      </w:r>
    </w:p>
    <w:p>
      <w:pPr>
        <w:pStyle w:val="Compact"/>
        <w:numPr>
          <w:numId w:val="1002"/>
          <w:ilvl w:val="0"/>
        </w:numPr>
      </w:pPr>
      <w:r>
        <w:t xml:space="preserve">Electrical Engineering major</w:t>
      </w:r>
    </w:p>
    <w:p>
      <w:pPr>
        <w:pStyle w:val="Compact"/>
        <w:numPr>
          <w:numId w:val="1002"/>
          <w:ilvl w:val="0"/>
        </w:numPr>
      </w:pPr>
      <w:r>
        <w:t xml:space="preserve">7-9 years of directly related experience with test of UNIX or Windows IT systems</w:t>
      </w:r>
    </w:p>
    <w:p>
      <w:pPr>
        <w:pStyle w:val="Compact"/>
        <w:numPr>
          <w:numId w:val="1002"/>
          <w:ilvl w:val="0"/>
        </w:numPr>
      </w:pPr>
      <w:r>
        <w:t xml:space="preserve">Microsoft Windows client and server (security controls and WIM images, windows products, PKI) and/or Solaris 10 and Linux (Zones, ZFS, and Storage Volumes)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2021-10-28T13:35:20Z</dcterms:created>
  <dcterms:modified xsi:type="dcterms:W3CDTF">2021-10-28T13:35:20Z</dcterms:modified>
</cp:coreProperties>
</file>