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https://www.velvetjobs.com/job-descriptions/lead-software-engineer</w:t>
        </w:r>
      </w:hyperlink>
    </w:p>
    <w:p>
      <w:pPr>
        <w:pStyle w:val="Heading1"/>
      </w:pPr>
      <w:bookmarkStart w:id="21" w:name="example-of-lead-software-engineer-job-description"/>
      <w:r>
        <w:t xml:space="preserve">Example of Lead Software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lead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oftware-engineer"/>
      <w:r>
        <w:t xml:space="preserve">Responsibilities for lead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JavaScript client code, utilizing both proven and bleeding-edge web technologies</w:t>
      </w:r>
    </w:p>
    <w:p>
      <w:pPr>
        <w:pStyle w:val="Compact"/>
        <w:numPr>
          <w:numId w:val="1001"/>
          <w:ilvl w:val="0"/>
        </w:numPr>
      </w:pPr>
      <w:r>
        <w:t xml:space="preserve">Write Unit Tests to develop code and verify functionality</w:t>
      </w:r>
    </w:p>
    <w:p>
      <w:pPr>
        <w:pStyle w:val="Compact"/>
        <w:numPr>
          <w:numId w:val="1001"/>
          <w:ilvl w:val="0"/>
        </w:numPr>
      </w:pPr>
      <w:r>
        <w:t xml:space="preserve">Take responsibility for building and shipping high quality software</w:t>
      </w:r>
    </w:p>
    <w:p>
      <w:pPr>
        <w:pStyle w:val="Compact"/>
        <w:numPr>
          <w:numId w:val="1001"/>
          <w:ilvl w:val="0"/>
        </w:numPr>
      </w:pPr>
      <w:r>
        <w:t xml:space="preserve">Provide technical oversight and risk assessment while building new software, or making modifications to existing software, and/or integrating with enterprise applications</w:t>
      </w:r>
    </w:p>
    <w:p>
      <w:pPr>
        <w:pStyle w:val="Compact"/>
        <w:numPr>
          <w:numId w:val="1001"/>
          <w:ilvl w:val="0"/>
        </w:numPr>
      </w:pPr>
      <w:r>
        <w:t xml:space="preserve">Assist in identification and implementation of short-term and long-term solution options, and make recommendations to business and technology leadership</w:t>
      </w:r>
    </w:p>
    <w:p>
      <w:pPr>
        <w:pStyle w:val="Compact"/>
        <w:numPr>
          <w:numId w:val="1001"/>
          <w:ilvl w:val="0"/>
        </w:numPr>
      </w:pPr>
      <w:r>
        <w:t xml:space="preserve">Guide and coach the development team to promote Engineering Excellence</w:t>
      </w:r>
    </w:p>
    <w:p>
      <w:pPr>
        <w:pStyle w:val="Compact"/>
        <w:numPr>
          <w:numId w:val="1001"/>
          <w:ilvl w:val="0"/>
        </w:numPr>
      </w:pPr>
      <w:r>
        <w:t xml:space="preserve">Continuous collaboration with Architects, Test Automation, and DevOps teams</w:t>
      </w:r>
    </w:p>
    <w:p>
      <w:pPr>
        <w:pStyle w:val="Compact"/>
        <w:numPr>
          <w:numId w:val="1001"/>
          <w:ilvl w:val="0"/>
        </w:numPr>
      </w:pPr>
      <w:r>
        <w:t xml:space="preserve">Have the capability to work independently, taking ownership of problems</w:t>
      </w:r>
    </w:p>
    <w:p>
      <w:pPr>
        <w:pStyle w:val="Compact"/>
        <w:numPr>
          <w:numId w:val="1001"/>
          <w:ilvl w:val="0"/>
        </w:numPr>
      </w:pPr>
      <w:r>
        <w:t xml:space="preserve">Help with the mentoring and coaching the junior team members</w:t>
      </w:r>
    </w:p>
    <w:p>
      <w:pPr>
        <w:pStyle w:val="Compact"/>
        <w:numPr>
          <w:numId w:val="1001"/>
          <w:ilvl w:val="0"/>
        </w:numPr>
      </w:pPr>
      <w:r>
        <w:t xml:space="preserve">Accountable for high quality delivery</w:t>
      </w:r>
    </w:p>
    <w:p>
      <w:pPr>
        <w:pStyle w:val="Heading2"/>
      </w:pPr>
      <w:bookmarkStart w:id="23" w:name="qualifications-for-lead-software-engineer"/>
      <w:r>
        <w:t xml:space="preserve">Qualifications for lead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good experience in data warehouse application design and development and needs to be highly skilled and competent using the Talend Open Studio</w:t>
      </w:r>
    </w:p>
    <w:p>
      <w:pPr>
        <w:pStyle w:val="Compact"/>
        <w:numPr>
          <w:numId w:val="1002"/>
          <w:ilvl w:val="0"/>
        </w:numPr>
      </w:pPr>
      <w:r>
        <w:t xml:space="preserve">Knowledge of application development tools (including IDEs, Source Management Systems, Build/Deployment tools )</w:t>
      </w:r>
    </w:p>
    <w:p>
      <w:pPr>
        <w:pStyle w:val="Compact"/>
        <w:numPr>
          <w:numId w:val="1002"/>
          <w:ilvl w:val="0"/>
        </w:numPr>
      </w:pPr>
      <w:r>
        <w:t xml:space="preserve">Knowledge of Unit testing framework Karma-Jasmine, Junit</w:t>
      </w:r>
    </w:p>
    <w:p>
      <w:pPr>
        <w:pStyle w:val="Compact"/>
        <w:numPr>
          <w:numId w:val="1002"/>
          <w:ilvl w:val="0"/>
        </w:numPr>
      </w:pPr>
      <w:r>
        <w:t xml:space="preserve">Experience developing and deploying scalable applications in a Cloud environment – AWS, RackSpace</w:t>
      </w:r>
    </w:p>
    <w:p>
      <w:pPr>
        <w:pStyle w:val="Compact"/>
        <w:numPr>
          <w:numId w:val="1002"/>
          <w:ilvl w:val="0"/>
        </w:numPr>
      </w:pPr>
      <w:r>
        <w:t xml:space="preserve">Past experience designing or developing for high-transaction rate enterprise systems including hardware devices</w:t>
      </w:r>
    </w:p>
    <w:p>
      <w:pPr>
        <w:pStyle w:val="Compact"/>
        <w:numPr>
          <w:numId w:val="1002"/>
          <w:ilvl w:val="0"/>
        </w:numPr>
      </w:pPr>
      <w:r>
        <w:t xml:space="preserve">Experience with Service-Oriented Architectures, VSO and Web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2021-10-28T18:39:20Z</dcterms:created>
  <dcterms:modified xsi:type="dcterms:W3CDTF">2021-10-28T18:39:20Z</dcterms:modified>
</cp:coreProperties>
</file>