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https://www.velvetjobs.com/job-descriptions/lead-scheduler</w:t>
        </w:r>
      </w:hyperlink>
    </w:p>
    <w:p>
      <w:pPr>
        <w:pStyle w:val="Heading1"/>
      </w:pPr>
      <w:bookmarkStart w:id="21" w:name="example-of-lead-scheduler-job-description"/>
      <w:r>
        <w:t xml:space="preserve">Example of Lead Scheduler Job Description</w:t>
      </w:r>
      <w:bookmarkEnd w:id="21"/>
    </w:p>
    <w:p>
      <w:pPr>
        <w:pStyle w:val="Compact"/>
      </w:pPr>
      <w:r>
        <w:t xml:space="preserve">Our company is searching for experienced candidates for the position of lead scheduler.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scheduler"/>
      <w:r>
        <w:t xml:space="preserve">Responsibilities for lead scheduler</w:t>
      </w:r>
      <w:bookmarkEnd w:id="22"/>
    </w:p>
    <w:p>
      <w:pPr>
        <w:pStyle w:val="Compact"/>
        <w:numPr>
          <w:numId w:val="1001"/>
          <w:ilvl w:val="0"/>
        </w:numPr>
      </w:pPr>
      <w:r>
        <w:t xml:space="preserve">Attends in-service presentations, and completes mandatory education week</w:t>
      </w:r>
    </w:p>
    <w:p>
      <w:pPr>
        <w:pStyle w:val="Compact"/>
        <w:numPr>
          <w:numId w:val="1001"/>
          <w:ilvl w:val="0"/>
        </w:numPr>
      </w:pPr>
      <w:r>
        <w:t xml:space="preserve">Oversee work hour rule implementation</w:t>
      </w:r>
    </w:p>
    <w:p>
      <w:pPr>
        <w:pStyle w:val="Compact"/>
        <w:numPr>
          <w:numId w:val="1001"/>
          <w:ilvl w:val="0"/>
        </w:numPr>
      </w:pPr>
      <w:r>
        <w:t xml:space="preserve">Oversight of scheduling and coordination to support shift manning levels</w:t>
      </w:r>
    </w:p>
    <w:p>
      <w:pPr>
        <w:pStyle w:val="Compact"/>
        <w:numPr>
          <w:numId w:val="1001"/>
          <w:ilvl w:val="0"/>
        </w:numPr>
      </w:pPr>
      <w:r>
        <w:t xml:space="preserve">Maintain security keys and cores</w:t>
      </w:r>
    </w:p>
    <w:p>
      <w:pPr>
        <w:pStyle w:val="Compact"/>
        <w:numPr>
          <w:numId w:val="1001"/>
          <w:ilvl w:val="0"/>
        </w:numPr>
      </w:pPr>
      <w:r>
        <w:t xml:space="preserve">FMS management</w:t>
      </w:r>
    </w:p>
    <w:p>
      <w:pPr>
        <w:pStyle w:val="Compact"/>
        <w:numPr>
          <w:numId w:val="1001"/>
          <w:ilvl w:val="0"/>
        </w:numPr>
      </w:pPr>
      <w:r>
        <w:t xml:space="preserve">Shift oversight</w:t>
      </w:r>
    </w:p>
    <w:p>
      <w:pPr>
        <w:pStyle w:val="Compact"/>
        <w:numPr>
          <w:numId w:val="1001"/>
          <w:ilvl w:val="0"/>
        </w:numPr>
      </w:pPr>
      <w:r>
        <w:t xml:space="preserve">Performance indicator tracking</w:t>
      </w:r>
    </w:p>
    <w:p>
      <w:pPr>
        <w:pStyle w:val="Compact"/>
        <w:numPr>
          <w:numId w:val="1001"/>
          <w:ilvl w:val="0"/>
        </w:numPr>
      </w:pPr>
      <w:r>
        <w:t xml:space="preserve">Directly responsible for scheduling oil movements on various Sunoco Logistics Crude Oil Pipelines</w:t>
      </w:r>
    </w:p>
    <w:p>
      <w:pPr>
        <w:pStyle w:val="Compact"/>
        <w:numPr>
          <w:numId w:val="1001"/>
          <w:ilvl w:val="0"/>
        </w:numPr>
      </w:pPr>
      <w:r>
        <w:t xml:space="preserve">Accountable for issuing daily scheduling orders to Control Center, field personnel, terminal operators and customers in a timely and accurate fashion</w:t>
      </w:r>
    </w:p>
    <w:p>
      <w:pPr>
        <w:pStyle w:val="Compact"/>
        <w:numPr>
          <w:numId w:val="1001"/>
          <w:ilvl w:val="0"/>
        </w:numPr>
      </w:pPr>
      <w:r>
        <w:t xml:space="preserve">Scheduling orders reflect close coordination of receipts, and inventories which ensures ratability of deliveries to customers</w:t>
      </w:r>
    </w:p>
    <w:p>
      <w:pPr>
        <w:pStyle w:val="Heading2"/>
      </w:pPr>
      <w:bookmarkStart w:id="23" w:name="qualifications-for-lead-scheduler"/>
      <w:r>
        <w:t xml:space="preserve">Qualifications for lead scheduler</w:t>
      </w:r>
      <w:bookmarkEnd w:id="23"/>
    </w:p>
    <w:p>
      <w:pPr>
        <w:pStyle w:val="Compact"/>
        <w:numPr>
          <w:numId w:val="1002"/>
          <w:ilvl w:val="0"/>
        </w:numPr>
      </w:pPr>
      <w:r>
        <w:t xml:space="preserve">Experience in the use of project management programs (Primavera, SAP, MS Project, Open Plan) and MS Office Programs (MS PowerPoint, MS Excel, MS Access, MS Word)</w:t>
      </w:r>
    </w:p>
    <w:p>
      <w:pPr>
        <w:pStyle w:val="Compact"/>
        <w:numPr>
          <w:numId w:val="1002"/>
          <w:ilvl w:val="0"/>
        </w:numPr>
      </w:pPr>
      <w:r>
        <w:t xml:space="preserve">Extensive knowledge in the application of integrated cost/schedule techniques on major programs</w:t>
      </w:r>
    </w:p>
    <w:p>
      <w:pPr>
        <w:pStyle w:val="Compact"/>
        <w:numPr>
          <w:numId w:val="1002"/>
          <w:ilvl w:val="0"/>
        </w:numPr>
      </w:pPr>
      <w:r>
        <w:t xml:space="preserve">Familiarity with a Monte Carlo schedule risk simulator such as Primavera Risk Analysis or Acumen Fuse</w:t>
      </w:r>
    </w:p>
    <w:p>
      <w:pPr>
        <w:pStyle w:val="Compact"/>
        <w:numPr>
          <w:numId w:val="1002"/>
          <w:ilvl w:val="0"/>
        </w:numPr>
      </w:pPr>
      <w:r>
        <w:t xml:space="preserve">A strong understanding of project management and earned-value management principles and their application to complex projects</w:t>
      </w:r>
    </w:p>
    <w:p>
      <w:pPr>
        <w:pStyle w:val="Compact"/>
        <w:numPr>
          <w:numId w:val="1002"/>
          <w:ilvl w:val="0"/>
        </w:numPr>
      </w:pPr>
      <w:r>
        <w:t xml:space="preserve">Experience in applying integrated cost/schedule and critical path methodologies within an Earned Value (EVM) environment</w:t>
      </w:r>
    </w:p>
    <w:p>
      <w:pPr>
        <w:pStyle w:val="Compact"/>
        <w:numPr>
          <w:numId w:val="1002"/>
          <w:ilvl w:val="0"/>
        </w:numPr>
      </w:pPr>
      <w:r>
        <w:t xml:space="preserve">Experience in Aerospace and/or Defense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2021-10-28T13:11:13Z</dcterms:created>
  <dcterms:modified xsi:type="dcterms:W3CDTF">2021-10-28T13:11:13Z</dcterms:modified>
</cp:coreProperties>
</file>