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https://www.velvetjobs.com/job-descriptions/lead-representative</w:t>
        </w:r>
      </w:hyperlink>
    </w:p>
    <w:p>
      <w:pPr>
        <w:pStyle w:val="Heading1"/>
      </w:pPr>
      <w:bookmarkStart w:id="21" w:name="example-of-lead-representative-job-description"/>
      <w:r>
        <w:t xml:space="preserve">Example of Lead Representative Job Description</w:t>
      </w:r>
      <w:bookmarkEnd w:id="21"/>
    </w:p>
    <w:p>
      <w:pPr>
        <w:pStyle w:val="Compact"/>
      </w:pPr>
      <w:r>
        <w:t xml:space="preserve">Our company is growing rapidly and is looking for a lead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representative"/>
      <w:r>
        <w:t xml:space="preserve">Responsibilities for lead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accurate Business Forecasts in SFDC with focus on project close dates, accurate probabilities</w:t>
      </w:r>
    </w:p>
    <w:p>
      <w:pPr>
        <w:pStyle w:val="Compact"/>
        <w:numPr>
          <w:numId w:val="1001"/>
          <w:ilvl w:val="0"/>
        </w:numPr>
      </w:pPr>
      <w:r>
        <w:t xml:space="preserve">Ensuring client satisfaction through various phases of a project including sales, engineering right through</w:t>
      </w:r>
    </w:p>
    <w:p>
      <w:pPr>
        <w:pStyle w:val="Compact"/>
        <w:numPr>
          <w:numId w:val="1001"/>
          <w:ilvl w:val="0"/>
        </w:numPr>
      </w:pPr>
      <w:r>
        <w:t xml:space="preserve">Warm Calling leads to identify prospects viability as a potential Greenway client, customers looking to build out their Greenway portfolio</w:t>
      </w:r>
    </w:p>
    <w:p>
      <w:pPr>
        <w:pStyle w:val="Compact"/>
        <w:numPr>
          <w:numId w:val="1001"/>
          <w:ilvl w:val="0"/>
        </w:numPr>
      </w:pPr>
      <w:r>
        <w:t xml:space="preserve">Vet qualified prospects by identifying decision-makers, timeline, and budget potential</w:t>
      </w:r>
    </w:p>
    <w:p>
      <w:pPr>
        <w:pStyle w:val="Compact"/>
        <w:numPr>
          <w:numId w:val="1001"/>
          <w:ilvl w:val="0"/>
        </w:numPr>
      </w:pPr>
      <w:r>
        <w:t xml:space="preserve">Prospect daily for new sales leads within your territory</w:t>
      </w:r>
    </w:p>
    <w:p>
      <w:pPr>
        <w:pStyle w:val="Compact"/>
        <w:numPr>
          <w:numId w:val="1001"/>
          <w:ilvl w:val="0"/>
        </w:numPr>
      </w:pPr>
      <w:r>
        <w:t xml:space="preserve">Review of daily Unidentified Cash Report in order to prioritize resources</w:t>
      </w:r>
    </w:p>
    <w:p>
      <w:pPr>
        <w:pStyle w:val="Compact"/>
        <w:numPr>
          <w:numId w:val="1001"/>
          <w:ilvl w:val="0"/>
        </w:numPr>
      </w:pPr>
      <w:r>
        <w:t xml:space="preserve">3-6 month comprehensive training program</w:t>
      </w:r>
    </w:p>
    <w:p>
      <w:pPr>
        <w:pStyle w:val="Compact"/>
        <w:numPr>
          <w:numId w:val="1001"/>
          <w:ilvl w:val="0"/>
        </w:numPr>
      </w:pPr>
      <w:r>
        <w:t xml:space="preserve">Support for US and Canada OneHR</w:t>
      </w:r>
    </w:p>
    <w:p>
      <w:pPr>
        <w:pStyle w:val="Compact"/>
        <w:numPr>
          <w:numId w:val="1001"/>
          <w:ilvl w:val="0"/>
        </w:numPr>
      </w:pPr>
      <w:r>
        <w:t xml:space="preserve">Answer OneHR calls and respond with assistance and/or triage</w:t>
      </w:r>
    </w:p>
    <w:p>
      <w:pPr>
        <w:pStyle w:val="Compact"/>
        <w:numPr>
          <w:numId w:val="1001"/>
          <w:ilvl w:val="0"/>
        </w:numPr>
      </w:pPr>
      <w:r>
        <w:t xml:space="preserve">Address all OneHR foot prints tickets, resolve and/or triage</w:t>
      </w:r>
    </w:p>
    <w:p>
      <w:pPr>
        <w:pStyle w:val="Heading2"/>
      </w:pPr>
      <w:bookmarkStart w:id="23" w:name="qualifications-for-lead-representative"/>
      <w:r>
        <w:t xml:space="preserve">Qualifications for lead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logistics, international trade or related majors</w:t>
      </w:r>
    </w:p>
    <w:p>
      <w:pPr>
        <w:pStyle w:val="Compact"/>
        <w:numPr>
          <w:numId w:val="1002"/>
          <w:ilvl w:val="0"/>
        </w:numPr>
      </w:pPr>
      <w:r>
        <w:t xml:space="preserve">Prior cold-calling experience in Sales Development or Inside Sales with a demonstrable success in identifying new prospective customers and building a pipeline is a plus</w:t>
      </w:r>
    </w:p>
    <w:p>
      <w:pPr>
        <w:pStyle w:val="Compact"/>
        <w:numPr>
          <w:numId w:val="1002"/>
          <w:ilvl w:val="0"/>
        </w:numPr>
      </w:pPr>
      <w:r>
        <w:t xml:space="preserve">Familiarity with Salesforce CRM is a plus</w:t>
      </w:r>
    </w:p>
    <w:p>
      <w:pPr>
        <w:pStyle w:val="Compact"/>
        <w:numPr>
          <w:numId w:val="1002"/>
          <w:ilvl w:val="0"/>
        </w:numPr>
      </w:pPr>
      <w:r>
        <w:t xml:space="preserve">Searches internal &amp; external subscription databases, LinkedIn, for additional key contacts within existing companies</w:t>
      </w:r>
    </w:p>
    <w:p>
      <w:pPr>
        <w:pStyle w:val="Compact"/>
        <w:numPr>
          <w:numId w:val="1002"/>
          <w:ilvl w:val="0"/>
        </w:numPr>
      </w:pPr>
      <w:r>
        <w:t xml:space="preserve">Experience in technology, retail or equivalent industry with high degree of complexity preferred</w:t>
      </w:r>
    </w:p>
    <w:p>
      <w:pPr>
        <w:pStyle w:val="Compact"/>
        <w:numPr>
          <w:numId w:val="1002"/>
          <w:ilvl w:val="0"/>
        </w:numPr>
      </w:pPr>
      <w:r>
        <w:t xml:space="preserve">Computer experience/knowledge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2021-10-28T13:11:47Z</dcterms:created>
  <dcterms:modified xsi:type="dcterms:W3CDTF">2021-10-28T13:11:47Z</dcterms:modified>
</cp:coreProperties>
</file>