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https://www.velvetjobs.com/job-descriptions/lead-quality-control</w:t>
        </w:r>
      </w:hyperlink>
    </w:p>
    <w:p>
      <w:pPr>
        <w:pStyle w:val="Heading1"/>
      </w:pPr>
      <w:bookmarkStart w:id="21" w:name="example-of-lead-quality-control-job-description"/>
      <w:r>
        <w:t xml:space="preserve">Example of Lead, Quality Control Job Description</w:t>
      </w:r>
      <w:bookmarkEnd w:id="21"/>
    </w:p>
    <w:p>
      <w:pPr>
        <w:pStyle w:val="Compact"/>
      </w:pPr>
      <w:r>
        <w:t xml:space="preserve">Our company is growing rapidly and is hiring for a lead, quality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quality-control"/>
      <w:r>
        <w:t xml:space="preserve">Responsibilities for lead, quality control</w:t>
      </w:r>
      <w:bookmarkEnd w:id="22"/>
    </w:p>
    <w:p>
      <w:pPr>
        <w:pStyle w:val="Compact"/>
        <w:numPr>
          <w:numId w:val="1001"/>
          <w:ilvl w:val="0"/>
        </w:numPr>
      </w:pPr>
      <w:r>
        <w:t xml:space="preserve">Oversee the improvement, monitoring and optimization of work flows, methods and procedures for Raw Materials, In-Process Control, Release (DS) and Stability (DS) to pursue an ongoing quality assurance program</w:t>
      </w:r>
    </w:p>
    <w:p>
      <w:pPr>
        <w:pStyle w:val="Compact"/>
        <w:numPr>
          <w:numId w:val="1001"/>
          <w:ilvl w:val="0"/>
        </w:numPr>
      </w:pPr>
      <w:r>
        <w:t xml:space="preserve">Ensure readiness of QC for audits and participate in health authorities inspections and internal audits in own areas</w:t>
      </w:r>
    </w:p>
    <w:p>
      <w:pPr>
        <w:pStyle w:val="Compact"/>
        <w:numPr>
          <w:numId w:val="1001"/>
          <w:ilvl w:val="0"/>
        </w:numPr>
      </w:pPr>
      <w:r>
        <w:t xml:space="preserve">Ensure putting in place quality systems for QC for the plant in accordance with regulations and global guidelines</w:t>
      </w:r>
    </w:p>
    <w:p>
      <w:pPr>
        <w:pStyle w:val="Compact"/>
        <w:numPr>
          <w:numId w:val="1001"/>
          <w:ilvl w:val="0"/>
        </w:numPr>
      </w:pPr>
      <w:r>
        <w:t xml:space="preserve">Lead method transfers and qualifications and special projects as required</w:t>
      </w:r>
    </w:p>
    <w:p>
      <w:pPr>
        <w:pStyle w:val="Compact"/>
        <w:numPr>
          <w:numId w:val="1001"/>
          <w:ilvl w:val="0"/>
        </w:numPr>
      </w:pPr>
      <w:r>
        <w:t xml:space="preserve">Troubleshoots and provide further technical support for method, material, and instrument-related issues</w:t>
      </w:r>
    </w:p>
    <w:p>
      <w:pPr>
        <w:pStyle w:val="Compact"/>
        <w:numPr>
          <w:numId w:val="1001"/>
          <w:ilvl w:val="0"/>
        </w:numPr>
      </w:pPr>
      <w:r>
        <w:t xml:space="preserve">Assist in the implementation and maintenance of general laboratory operational systems in accordance with cGMP compliance to maintain functionality of the QC Laboratory and equipment</w:t>
      </w:r>
    </w:p>
    <w:p>
      <w:pPr>
        <w:pStyle w:val="Compact"/>
        <w:numPr>
          <w:numId w:val="1001"/>
          <w:ilvl w:val="0"/>
        </w:numPr>
      </w:pPr>
      <w:r>
        <w:t xml:space="preserve">Provide support to QC management, including the coordination and scheduling of routine testing, project management and lab operations</w:t>
      </w:r>
    </w:p>
    <w:p>
      <w:pPr>
        <w:pStyle w:val="Compact"/>
        <w:numPr>
          <w:numId w:val="1001"/>
          <w:ilvl w:val="0"/>
        </w:numPr>
      </w:pPr>
      <w:r>
        <w:t xml:space="preserve">Performs data trending and analysis</w:t>
      </w:r>
    </w:p>
    <w:p>
      <w:pPr>
        <w:pStyle w:val="Compact"/>
        <w:numPr>
          <w:numId w:val="1001"/>
          <w:ilvl w:val="0"/>
        </w:numPr>
      </w:pPr>
      <w:r>
        <w:t xml:space="preserve">Writes/revises SOPs, protocols and reports</w:t>
      </w:r>
    </w:p>
    <w:p>
      <w:pPr>
        <w:pStyle w:val="Compact"/>
        <w:numPr>
          <w:numId w:val="1001"/>
          <w:ilvl w:val="0"/>
        </w:numPr>
      </w:pPr>
      <w:r>
        <w:t xml:space="preserve">Conduct technical assessments of deviations and investigations</w:t>
      </w:r>
    </w:p>
    <w:p>
      <w:pPr>
        <w:pStyle w:val="Heading2"/>
      </w:pPr>
      <w:bookmarkStart w:id="23" w:name="qualifications-for-lead-quality-control"/>
      <w:r>
        <w:t xml:space="preserve">Qualifications for lead, quality control</w:t>
      </w:r>
      <w:bookmarkEnd w:id="23"/>
    </w:p>
    <w:p>
      <w:pPr>
        <w:pStyle w:val="Compact"/>
        <w:numPr>
          <w:numId w:val="1002"/>
          <w:ilvl w:val="0"/>
        </w:numPr>
      </w:pPr>
      <w:r>
        <w:t xml:space="preserve">Must be able to speak &amp; write in English</w:t>
      </w:r>
    </w:p>
    <w:p>
      <w:pPr>
        <w:pStyle w:val="Compact"/>
        <w:numPr>
          <w:numId w:val="1002"/>
          <w:ilvl w:val="0"/>
        </w:numPr>
      </w:pPr>
      <w:r>
        <w:t xml:space="preserve">Operate as a team leader, coordinate staff scheduling</w:t>
      </w:r>
    </w:p>
    <w:p>
      <w:pPr>
        <w:pStyle w:val="Compact"/>
        <w:numPr>
          <w:numId w:val="1002"/>
          <w:ilvl w:val="0"/>
        </w:numPr>
      </w:pPr>
      <w:r>
        <w:t xml:space="preserve">Inspection Skills</w:t>
      </w:r>
    </w:p>
    <w:p>
      <w:pPr>
        <w:pStyle w:val="Compact"/>
        <w:numPr>
          <w:numId w:val="1002"/>
          <w:ilvl w:val="0"/>
        </w:numPr>
      </w:pPr>
      <w:r>
        <w:t xml:space="preserve">Knowledge of PCBA and HLA product builds</w:t>
      </w:r>
    </w:p>
    <w:p>
      <w:pPr>
        <w:pStyle w:val="Compact"/>
        <w:numPr>
          <w:numId w:val="1002"/>
          <w:ilvl w:val="0"/>
        </w:numPr>
      </w:pPr>
      <w:r>
        <w:t xml:space="preserve">Ability to maintain confidentiality of all company and customer information</w:t>
      </w:r>
    </w:p>
    <w:p>
      <w:pPr>
        <w:pStyle w:val="Compact"/>
        <w:numPr>
          <w:numId w:val="1002"/>
          <w:ilvl w:val="0"/>
        </w:numPr>
      </w:pPr>
      <w:r>
        <w:t xml:space="preserve">Must complete training for and become certified for Quality Assurance within six months of obtaining the position and must maintain QA certification to remain in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2021-10-28T13:35:09Z</dcterms:created>
  <dcterms:modified xsi:type="dcterms:W3CDTF">2021-10-28T13:35:09Z</dcterms:modified>
</cp:coreProperties>
</file>