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https://www.velvetjobs.com/job-descriptions/lead-quality-control</w:t>
        </w:r>
      </w:hyperlink>
    </w:p>
    <w:p>
      <w:pPr>
        <w:pStyle w:val="Heading1"/>
      </w:pPr>
      <w:bookmarkStart w:id="21" w:name="example-of-lead-quality-control-job-description"/>
      <w:r>
        <w:t xml:space="preserve">Example of Lead, Quality Control Job Description</w:t>
      </w:r>
      <w:bookmarkEnd w:id="21"/>
    </w:p>
    <w:p>
      <w:pPr>
        <w:pStyle w:val="Compact"/>
      </w:pPr>
      <w:r>
        <w:t xml:space="preserve">Our company is growing rapidly and is searching for experienced candidates for the position of lead, quality control. To join our growing team, please review the list of responsibilities and qualifications.</w:t>
      </w:r>
    </w:p>
    <w:p>
      <w:pPr>
        <w:pStyle w:val="Heading2"/>
      </w:pPr>
      <w:bookmarkStart w:id="22" w:name="responsibilities-for-lead-quality-control"/>
      <w:r>
        <w:t xml:space="preserve">Responsibilities for lead, quality control</w:t>
      </w:r>
      <w:bookmarkEnd w:id="22"/>
    </w:p>
    <w:p>
      <w:pPr>
        <w:pStyle w:val="Compact"/>
        <w:numPr>
          <w:numId w:val="1001"/>
          <w:ilvl w:val="0"/>
        </w:numPr>
      </w:pPr>
      <w:r>
        <w:t xml:space="preserve">Makes recommendations to the Quality Control Manager to improve quality control, maintenance, support and training programs</w:t>
      </w:r>
    </w:p>
    <w:p>
      <w:pPr>
        <w:pStyle w:val="Compact"/>
        <w:numPr>
          <w:numId w:val="1001"/>
          <w:ilvl w:val="0"/>
        </w:numPr>
      </w:pPr>
      <w:r>
        <w:t xml:space="preserve">Monitors and assesses the quality of aircraft maintenance being performed, provides corrective action for problem areas</w:t>
      </w:r>
    </w:p>
    <w:p>
      <w:pPr>
        <w:pStyle w:val="Compact"/>
        <w:numPr>
          <w:numId w:val="1001"/>
          <w:ilvl w:val="0"/>
        </w:numPr>
      </w:pPr>
      <w:r>
        <w:t xml:space="preserve">Supervises all aspects of the Inspection Department, including inspection requirements, trend analysis, technical order publication library processes and functional check flight program</w:t>
      </w:r>
    </w:p>
    <w:p>
      <w:pPr>
        <w:pStyle w:val="Compact"/>
        <w:numPr>
          <w:numId w:val="1001"/>
          <w:ilvl w:val="0"/>
        </w:numPr>
      </w:pPr>
      <w:r>
        <w:t xml:space="preserve">Implements long-term objectives for Quality Control Department as directed by the Quality Control Manager</w:t>
      </w:r>
    </w:p>
    <w:p>
      <w:pPr>
        <w:pStyle w:val="Compact"/>
        <w:numPr>
          <w:numId w:val="1001"/>
          <w:ilvl w:val="0"/>
        </w:numPr>
      </w:pPr>
      <w:r>
        <w:t xml:space="preserve">Oversees the control of maintenance and historical documentation</w:t>
      </w:r>
    </w:p>
    <w:p>
      <w:pPr>
        <w:pStyle w:val="Compact"/>
        <w:numPr>
          <w:numId w:val="1001"/>
          <w:ilvl w:val="0"/>
        </w:numPr>
      </w:pPr>
      <w:r>
        <w:t xml:space="preserve">Oversees the weight &amp; balance operations</w:t>
      </w:r>
    </w:p>
    <w:p>
      <w:pPr>
        <w:pStyle w:val="Compact"/>
        <w:numPr>
          <w:numId w:val="1001"/>
          <w:ilvl w:val="0"/>
        </w:numPr>
      </w:pPr>
      <w:r>
        <w:t xml:space="preserve">Also provides weight and balance technical assistance to CONUS / OCONUS sites as required</w:t>
      </w:r>
    </w:p>
    <w:p>
      <w:pPr>
        <w:pStyle w:val="Compact"/>
        <w:numPr>
          <w:numId w:val="1001"/>
          <w:ilvl w:val="0"/>
        </w:numPr>
      </w:pPr>
      <w:r>
        <w:t xml:space="preserve">Provides historical information on components, aircraft, equipment, and inspection requirements to various departments as requested</w:t>
      </w:r>
    </w:p>
    <w:p>
      <w:pPr>
        <w:pStyle w:val="Compact"/>
        <w:numPr>
          <w:numId w:val="1001"/>
          <w:ilvl w:val="0"/>
        </w:numPr>
      </w:pPr>
      <w:r>
        <w:t xml:space="preserve">Evaluates requests for part substitutions and determines eligibility of items for use on assets based on technical data, vendor specifications and other available resources</w:t>
      </w:r>
    </w:p>
    <w:p>
      <w:pPr>
        <w:pStyle w:val="Compact"/>
        <w:numPr>
          <w:numId w:val="1001"/>
          <w:ilvl w:val="0"/>
        </w:numPr>
      </w:pPr>
      <w:r>
        <w:t xml:space="preserve">Performs other duties as assigned by the Quality Control Manager</w:t>
      </w:r>
    </w:p>
    <w:p>
      <w:pPr>
        <w:pStyle w:val="Heading2"/>
      </w:pPr>
      <w:bookmarkStart w:id="23" w:name="qualifications-for-lead-quality-control"/>
      <w:r>
        <w:t xml:space="preserve">Qualifications for lead, quality control</w:t>
      </w:r>
      <w:bookmarkEnd w:id="23"/>
    </w:p>
    <w:p>
      <w:pPr>
        <w:pStyle w:val="Compact"/>
        <w:numPr>
          <w:numId w:val="1002"/>
          <w:ilvl w:val="0"/>
        </w:numPr>
      </w:pPr>
      <w:r>
        <w:t xml:space="preserve">Engineering Graduate in Civil</w:t>
      </w:r>
    </w:p>
    <w:p>
      <w:pPr>
        <w:pStyle w:val="Compact"/>
        <w:numPr>
          <w:numId w:val="1002"/>
          <w:ilvl w:val="0"/>
        </w:numPr>
      </w:pPr>
      <w:r>
        <w:t xml:space="preserve">May propose improvements to processes</w:t>
      </w:r>
    </w:p>
    <w:p>
      <w:pPr>
        <w:pStyle w:val="Compact"/>
        <w:numPr>
          <w:numId w:val="1002"/>
          <w:ilvl w:val="0"/>
        </w:numPr>
      </w:pPr>
      <w:r>
        <w:t xml:space="preserve">May be responsible for quality execution of a process or analysis</w:t>
      </w:r>
    </w:p>
    <w:p>
      <w:pPr>
        <w:pStyle w:val="Compact"/>
        <w:numPr>
          <w:numId w:val="1002"/>
          <w:ilvl w:val="0"/>
        </w:numPr>
      </w:pPr>
      <w:r>
        <w:t xml:space="preserve">Performs functions of the Quality Control Manager in his absence</w:t>
      </w:r>
    </w:p>
    <w:p>
      <w:pPr>
        <w:pStyle w:val="Compact"/>
        <w:numPr>
          <w:numId w:val="1002"/>
          <w:ilvl w:val="0"/>
        </w:numPr>
      </w:pPr>
      <w:r>
        <w:t xml:space="preserve">Knowledge of food safety programs and general operations</w:t>
      </w:r>
    </w:p>
    <w:p>
      <w:pPr>
        <w:pStyle w:val="Compact"/>
        <w:numPr>
          <w:numId w:val="1002"/>
          <w:ilvl w:val="0"/>
        </w:numPr>
      </w:pPr>
      <w:r>
        <w:t xml:space="preserve">Knowledge of sanitation polices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2021-10-28T13:24:36Z</dcterms:created>
  <dcterms:modified xsi:type="dcterms:W3CDTF">2021-10-28T13:24:36Z</dcterms:modified>
</cp:coreProperties>
</file>