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https://www.velvetjobs.com/job-descriptions/lead-production</w:t>
        </w:r>
      </w:hyperlink>
    </w:p>
    <w:p>
      <w:pPr>
        <w:pStyle w:val="Heading1"/>
      </w:pPr>
      <w:bookmarkStart w:id="21" w:name="example-of-lead-production-job-description"/>
      <w:r>
        <w:t xml:space="preserve">Example of Lead-Production Job Description</w:t>
      </w:r>
      <w:bookmarkEnd w:id="21"/>
    </w:p>
    <w:p>
      <w:pPr>
        <w:pStyle w:val="Compact"/>
      </w:pPr>
      <w:r>
        <w:t xml:space="preserve">Our company is growing rapidly and is looking to fill the role of lead-production.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production"/>
      <w:r>
        <w:t xml:space="preserve">Responsibilities for lead-production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Making adjustments to production schedules as needed</w:t>
      </w:r>
    </w:p>
    <w:p>
      <w:pPr>
        <w:pStyle w:val="Compact"/>
        <w:numPr>
          <w:numId w:val="1001"/>
          <w:ilvl w:val="0"/>
        </w:numPr>
      </w:pPr>
      <w:r>
        <w:t xml:space="preserve">Providing guidance, instruction and direction to employees</w:t>
      </w:r>
    </w:p>
    <w:p>
      <w:pPr>
        <w:pStyle w:val="Compact"/>
        <w:numPr>
          <w:numId w:val="1001"/>
          <w:ilvl w:val="0"/>
        </w:numPr>
      </w:pPr>
      <w:r>
        <w:t xml:space="preserve">Assigning proper jobs to staff</w:t>
      </w:r>
    </w:p>
    <w:p>
      <w:pPr>
        <w:pStyle w:val="Compact"/>
        <w:numPr>
          <w:numId w:val="1001"/>
          <w:ilvl w:val="0"/>
        </w:numPr>
      </w:pPr>
      <w:r>
        <w:t xml:space="preserve">Ensuring smooth transition of work and information to alternative shifts</w:t>
      </w:r>
    </w:p>
    <w:p>
      <w:pPr>
        <w:pStyle w:val="Compact"/>
        <w:numPr>
          <w:numId w:val="1001"/>
          <w:ilvl w:val="0"/>
        </w:numPr>
      </w:pPr>
      <w:r>
        <w:t xml:space="preserve">Assisting in inventory control</w:t>
      </w:r>
    </w:p>
    <w:p>
      <w:pPr>
        <w:pStyle w:val="Compact"/>
        <w:numPr>
          <w:numId w:val="1001"/>
          <w:ilvl w:val="0"/>
        </w:numPr>
      </w:pPr>
      <w:r>
        <w:t xml:space="preserve">Updating required production reports</w:t>
      </w:r>
    </w:p>
    <w:p>
      <w:pPr>
        <w:pStyle w:val="Compact"/>
        <w:numPr>
          <w:numId w:val="1001"/>
          <w:ilvl w:val="0"/>
        </w:numPr>
      </w:pPr>
      <w:r>
        <w:t xml:space="preserve">Monitor the production process to facilitate delivery of green metrics, utilization of resources (Capacity) and analysis of productivity and efficiency through highly motivated and engaged employees working in a collaborative environment</w:t>
      </w:r>
    </w:p>
    <w:p>
      <w:pPr>
        <w:pStyle w:val="Compact"/>
        <w:numPr>
          <w:numId w:val="1001"/>
          <w:ilvl w:val="0"/>
        </w:numPr>
      </w:pPr>
      <w:r>
        <w:t xml:space="preserve">May provide mentoring and guidance to customers representatives</w:t>
      </w:r>
    </w:p>
    <w:p>
      <w:pPr>
        <w:pStyle w:val="Compact"/>
        <w:numPr>
          <w:numId w:val="1001"/>
          <w:ilvl w:val="0"/>
        </w:numPr>
      </w:pPr>
      <w:r>
        <w:t xml:space="preserve">Workflow management, load balancing and distribution</w:t>
      </w:r>
    </w:p>
    <w:p>
      <w:pPr>
        <w:pStyle w:val="Compact"/>
        <w:numPr>
          <w:numId w:val="1001"/>
          <w:ilvl w:val="0"/>
        </w:numPr>
      </w:pPr>
      <w:r>
        <w:t xml:space="preserve">Manage the daily production planning</w:t>
      </w:r>
    </w:p>
    <w:p>
      <w:pPr>
        <w:pStyle w:val="Heading2"/>
      </w:pPr>
      <w:bookmarkStart w:id="23" w:name="qualifications-for-lead-production"/>
      <w:r>
        <w:t xml:space="preserve">Qualifications for lead-production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leadership skills in directing the efforts of petro-technical, field and tech support personnel</w:t>
      </w:r>
    </w:p>
    <w:p>
      <w:pPr>
        <w:pStyle w:val="Compact"/>
        <w:numPr>
          <w:numId w:val="1002"/>
          <w:ilvl w:val="0"/>
        </w:numPr>
      </w:pPr>
      <w:r>
        <w:t xml:space="preserve">Strong understanding of operations work in an E&amp;P company</w:t>
      </w:r>
    </w:p>
    <w:p>
      <w:pPr>
        <w:pStyle w:val="Compact"/>
        <w:numPr>
          <w:numId w:val="1002"/>
          <w:ilvl w:val="0"/>
        </w:numPr>
      </w:pPr>
      <w:r>
        <w:t xml:space="preserve">Knowledge of regulatory and safety rules and regulations</w:t>
      </w:r>
    </w:p>
    <w:p>
      <w:pPr>
        <w:pStyle w:val="Compact"/>
        <w:numPr>
          <w:numId w:val="1002"/>
          <w:ilvl w:val="0"/>
        </w:numPr>
      </w:pPr>
      <w:r>
        <w:t xml:space="preserve">Ability to multi-task and analyze large amounts of data and operations</w:t>
      </w:r>
    </w:p>
    <w:p>
      <w:pPr>
        <w:pStyle w:val="Compact"/>
        <w:numPr>
          <w:numId w:val="1002"/>
          <w:ilvl w:val="0"/>
        </w:numPr>
      </w:pPr>
      <w:r>
        <w:t xml:space="preserve">Coach team members to Drive Continuous Improvement to reduce and eliminate waste downtime, damaged product</w:t>
      </w:r>
    </w:p>
    <w:p>
      <w:pPr>
        <w:pStyle w:val="Compact"/>
        <w:numPr>
          <w:numId w:val="1002"/>
          <w:ilvl w:val="0"/>
        </w:numPr>
      </w:pPr>
      <w:r>
        <w:t xml:space="preserve">Monitor and support all Safety Rules &amp; Regulations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p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p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2021-10-28T13:14:16Z</dcterms:created>
  <dcterms:modified xsi:type="dcterms:W3CDTF">2021-10-28T13:14:16Z</dcterms:modified>
</cp:coreProperties>
</file>