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https://www.velvetjobs.com/job-descriptions/lead-process</w:t>
        </w:r>
      </w:hyperlink>
    </w:p>
    <w:p>
      <w:pPr>
        <w:pStyle w:val="Heading1"/>
      </w:pPr>
      <w:bookmarkStart w:id="21" w:name="example-of-lead-process-job-description"/>
      <w:r>
        <w:t xml:space="preserve">Example of Lead Process Job Description</w:t>
      </w:r>
      <w:bookmarkEnd w:id="21"/>
    </w:p>
    <w:p>
      <w:pPr>
        <w:pStyle w:val="Compact"/>
      </w:pPr>
      <w:r>
        <w:t xml:space="preserve">Our company is growing rapidly and is hiring for a lead process. If you are looking for an exciting place to work, please take a look at the list of qualifications below.</w:t>
      </w:r>
    </w:p>
    <w:p>
      <w:pPr>
        <w:pStyle w:val="Heading2"/>
      </w:pPr>
      <w:bookmarkStart w:id="22" w:name="responsibilities-for-lead-process"/>
      <w:r>
        <w:t xml:space="preserve">Responsibilities for lead process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Determines acceptability of products and materials in conjunction with design agency, quality, and other affected organizations</w:t>
      </w:r>
    </w:p>
    <w:p>
      <w:pPr>
        <w:pStyle w:val="Compact"/>
        <w:numPr>
          <w:numId w:val="1001"/>
          <w:ilvl w:val="0"/>
        </w:numPr>
      </w:pPr>
      <w:r>
        <w:t xml:space="preserve">Performs coating operations in support to production also assisting engineering in developing new products</w:t>
      </w:r>
    </w:p>
    <w:p>
      <w:pPr>
        <w:pStyle w:val="Compact"/>
        <w:numPr>
          <w:numId w:val="1001"/>
          <w:ilvl w:val="0"/>
        </w:numPr>
      </w:pPr>
      <w:r>
        <w:t xml:space="preserve">Support and work effectively with other FP&amp;A CoEs with the business community</w:t>
      </w:r>
    </w:p>
    <w:p>
      <w:pPr>
        <w:pStyle w:val="Compact"/>
        <w:numPr>
          <w:numId w:val="1001"/>
          <w:ilvl w:val="0"/>
        </w:numPr>
      </w:pPr>
      <w:r>
        <w:t xml:space="preserve">Identify technical issues to determine root cause</w:t>
      </w:r>
    </w:p>
    <w:p>
      <w:pPr>
        <w:pStyle w:val="Compact"/>
        <w:numPr>
          <w:numId w:val="1001"/>
          <w:ilvl w:val="0"/>
        </w:numPr>
      </w:pPr>
      <w:r>
        <w:t xml:space="preserve">Assist a team in development of logical narrative to clearly express methodology concepts, technical specifications, and complex asset content and related items</w:t>
      </w:r>
    </w:p>
    <w:p>
      <w:pPr>
        <w:pStyle w:val="Compact"/>
        <w:numPr>
          <w:numId w:val="1001"/>
          <w:ilvl w:val="0"/>
        </w:numPr>
      </w:pPr>
      <w:r>
        <w:t xml:space="preserve">Create, execute and monitor the NPI Process deployment plan for SPS</w:t>
      </w:r>
    </w:p>
    <w:p>
      <w:pPr>
        <w:pStyle w:val="Compact"/>
        <w:numPr>
          <w:numId w:val="1001"/>
          <w:ilvl w:val="0"/>
        </w:numPr>
      </w:pPr>
      <w:r>
        <w:t xml:space="preserve">Create, execute and monitor the communication plan for successful NPI process deployment across SPS</w:t>
      </w:r>
    </w:p>
    <w:p>
      <w:pPr>
        <w:pStyle w:val="Compact"/>
        <w:numPr>
          <w:numId w:val="1001"/>
          <w:ilvl w:val="0"/>
        </w:numPr>
      </w:pPr>
      <w:r>
        <w:t xml:space="preserve">Assist with coordination of the NPI Process deployment across SPS</w:t>
      </w:r>
    </w:p>
    <w:p>
      <w:pPr>
        <w:pStyle w:val="Compact"/>
        <w:numPr>
          <w:numId w:val="1001"/>
          <w:ilvl w:val="0"/>
        </w:numPr>
      </w:pPr>
      <w:r>
        <w:t xml:space="preserve">Own and manage learning resources to support successful NPI process deployment</w:t>
      </w:r>
    </w:p>
    <w:p>
      <w:pPr>
        <w:pStyle w:val="Compact"/>
        <w:numPr>
          <w:numId w:val="1001"/>
          <w:ilvl w:val="0"/>
        </w:numPr>
      </w:pPr>
      <w:r>
        <w:t xml:space="preserve">Ensure consistency and continuous improvements to NPI process learning resources</w:t>
      </w:r>
    </w:p>
    <w:p>
      <w:pPr>
        <w:pStyle w:val="Heading2"/>
      </w:pPr>
      <w:bookmarkStart w:id="23" w:name="qualifications-for-lead-process"/>
      <w:r>
        <w:t xml:space="preserve">Qualifications for lead process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successfully interface with all levels of the organization</w:t>
      </w:r>
    </w:p>
    <w:p>
      <w:pPr>
        <w:pStyle w:val="Compact"/>
        <w:numPr>
          <w:numId w:val="1002"/>
          <w:ilvl w:val="0"/>
        </w:numPr>
      </w:pPr>
      <w:r>
        <w:t xml:space="preserve">Strong experience in statistical analysis, sample sizing, ANOVA, DOE, regression analysis an advantage</w:t>
      </w:r>
    </w:p>
    <w:p>
      <w:pPr>
        <w:pStyle w:val="Compact"/>
        <w:numPr>
          <w:numId w:val="1002"/>
          <w:ilvl w:val="0"/>
        </w:numPr>
      </w:pPr>
      <w:r>
        <w:t xml:space="preserve">Strong knowledge of the mechanical and thermodynamic theory of pharmaceutical processing equipment an advantage</w:t>
      </w:r>
    </w:p>
    <w:p>
      <w:pPr>
        <w:pStyle w:val="Compact"/>
        <w:numPr>
          <w:numId w:val="1002"/>
          <w:ilvl w:val="0"/>
        </w:numPr>
      </w:pPr>
      <w:r>
        <w:t xml:space="preserve">This position typically requires a bachelor’s or advanced degree in engineering or a relevant scientific discipline and 5-9 years of experience in a variety of technical or operational assignments, and continuing self-development</w:t>
      </w:r>
    </w:p>
    <w:p>
      <w:pPr>
        <w:pStyle w:val="Compact"/>
        <w:numPr>
          <w:numId w:val="1002"/>
          <w:ilvl w:val="0"/>
        </w:numPr>
      </w:pPr>
      <w:r>
        <w:t xml:space="preserve">Experience in a variety of mill and staff assignments</w:t>
      </w:r>
    </w:p>
    <w:p>
      <w:pPr>
        <w:pStyle w:val="Compact"/>
        <w:numPr>
          <w:numId w:val="1002"/>
          <w:ilvl w:val="0"/>
        </w:numPr>
      </w:pPr>
      <w:r>
        <w:t xml:space="preserve">Define and obtain the necessary data, and then calculate financial savings for projects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d-proces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d-proces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2021-10-28T13:16:28Z</dcterms:created>
  <dcterms:modified xsi:type="dcterms:W3CDTF">2021-10-28T13:16:28Z</dcterms:modified>
</cp:coreProperties>
</file>