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https://www.velvetjobs.com/job-descriptions/lead-marketing-manager</w:t>
        </w:r>
      </w:hyperlink>
    </w:p>
    <w:p>
      <w:pPr>
        <w:pStyle w:val="Heading1"/>
      </w:pPr>
      <w:bookmarkStart w:id="21" w:name="example-of-lead-marketing-manager-job-description"/>
      <w:r>
        <w:t xml:space="preserve">Example of Lead Marketing Manager Job Description</w:t>
      </w:r>
      <w:bookmarkEnd w:id="21"/>
    </w:p>
    <w:p>
      <w:pPr>
        <w:pStyle w:val="Compact"/>
      </w:pPr>
      <w:r>
        <w:t xml:space="preserve">Our growing company is looking to fill the role of lead marketing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lead-marketing-manager"/>
      <w:r>
        <w:t xml:space="preserve">Responsibilities for lead marketing manager</w:t>
      </w:r>
      <w:bookmarkEnd w:id="22"/>
    </w:p>
    <w:p>
      <w:pPr>
        <w:pStyle w:val="Compact"/>
        <w:numPr>
          <w:numId w:val="1001"/>
          <w:ilvl w:val="0"/>
        </w:numPr>
      </w:pPr>
      <w:r>
        <w:t xml:space="preserve">Drive overall product sales/growth</w:t>
      </w:r>
    </w:p>
    <w:p>
      <w:pPr>
        <w:pStyle w:val="Compact"/>
        <w:numPr>
          <w:numId w:val="1001"/>
          <w:ilvl w:val="0"/>
        </w:numPr>
      </w:pPr>
      <w:r>
        <w:t xml:space="preserve">Establish value propositions and create solution messaging that differentiates our solutions from direct competitors and point solution providers</w:t>
      </w:r>
    </w:p>
    <w:p>
      <w:pPr>
        <w:pStyle w:val="Compact"/>
        <w:numPr>
          <w:numId w:val="1001"/>
          <w:ilvl w:val="0"/>
        </w:numPr>
      </w:pPr>
      <w:r>
        <w:t xml:space="preserve">Develop an understanding of the buyers and buying stages for our solutions and generate a strategy that increases demand</w:t>
      </w:r>
    </w:p>
    <w:p>
      <w:pPr>
        <w:pStyle w:val="Compact"/>
        <w:numPr>
          <w:numId w:val="1001"/>
          <w:ilvl w:val="0"/>
        </w:numPr>
      </w:pPr>
      <w:r>
        <w:t xml:space="preserve">Team with enterprise sales and sales management to understand the challenges faced in the selling process and develop programs and tools to improve sales effectiveness at each stage of the demand waterfall</w:t>
      </w:r>
    </w:p>
    <w:p>
      <w:pPr>
        <w:pStyle w:val="Compact"/>
        <w:numPr>
          <w:numId w:val="1001"/>
          <w:ilvl w:val="0"/>
        </w:numPr>
      </w:pPr>
      <w:r>
        <w:t xml:space="preserve">Identify market opportunities, articulate competitive differentiation, and deeply understand target segments to evolve and help execute the go-to-market strategy for Event Management</w:t>
      </w:r>
    </w:p>
    <w:p>
      <w:pPr>
        <w:pStyle w:val="Compact"/>
        <w:numPr>
          <w:numId w:val="1001"/>
          <w:ilvl w:val="0"/>
        </w:numPr>
      </w:pPr>
      <w:r>
        <w:t xml:space="preserve">Establish value propositions and create solution messaging that differentiates Event Management from direct competitors and point solution providers</w:t>
      </w:r>
    </w:p>
    <w:p>
      <w:pPr>
        <w:pStyle w:val="Compact"/>
        <w:numPr>
          <w:numId w:val="1001"/>
          <w:ilvl w:val="0"/>
        </w:numPr>
      </w:pPr>
      <w:r>
        <w:t xml:space="preserve">Develop an understanding of the buyers and buying stages for Event Management and generate a strategy that increases demand</w:t>
      </w:r>
    </w:p>
    <w:p>
      <w:pPr>
        <w:pStyle w:val="Compact"/>
        <w:numPr>
          <w:numId w:val="1001"/>
          <w:ilvl w:val="0"/>
        </w:numPr>
      </w:pPr>
      <w:r>
        <w:t xml:space="preserve">Be the advocate and knowledge source to drive customer requirements and initiatives to grow revenue specific to the Large Enterprise and Federal Sector client base</w:t>
      </w:r>
    </w:p>
    <w:p>
      <w:pPr>
        <w:pStyle w:val="Compact"/>
        <w:numPr>
          <w:numId w:val="1001"/>
          <w:ilvl w:val="0"/>
        </w:numPr>
      </w:pPr>
      <w:r>
        <w:t xml:space="preserve">Ad agency copywriting experience is a plus</w:t>
      </w:r>
    </w:p>
    <w:p>
      <w:pPr>
        <w:pStyle w:val="Compact"/>
        <w:numPr>
          <w:numId w:val="1001"/>
          <w:ilvl w:val="0"/>
        </w:numPr>
      </w:pPr>
      <w:r>
        <w:t xml:space="preserve">Develop highly customized and strategic lead nurturing plans for all high revenue leads</w:t>
      </w:r>
    </w:p>
    <w:p>
      <w:pPr>
        <w:pStyle w:val="Heading2"/>
      </w:pPr>
      <w:bookmarkStart w:id="23" w:name="qualifications-for-lead-marketing-manager"/>
      <w:r>
        <w:t xml:space="preserve">Qualifications for lead marketing manager</w:t>
      </w:r>
      <w:bookmarkEnd w:id="23"/>
    </w:p>
    <w:p>
      <w:pPr>
        <w:pStyle w:val="Compact"/>
        <w:numPr>
          <w:numId w:val="1002"/>
          <w:ilvl w:val="0"/>
        </w:numPr>
      </w:pPr>
      <w:r>
        <w:t xml:space="preserve">Thorough knowledge of U.S. International consumer segments in the Entertainment and Multichannel Industry</w:t>
      </w:r>
    </w:p>
    <w:p>
      <w:pPr>
        <w:pStyle w:val="Compact"/>
        <w:numPr>
          <w:numId w:val="1002"/>
          <w:ilvl w:val="0"/>
        </w:numPr>
      </w:pPr>
      <w:r>
        <w:t xml:space="preserve">Partner with cross-functional marketing team to develop offer messaging and creative assets</w:t>
      </w:r>
    </w:p>
    <w:p>
      <w:pPr>
        <w:pStyle w:val="Compact"/>
        <w:numPr>
          <w:numId w:val="1002"/>
          <w:ilvl w:val="0"/>
        </w:numPr>
      </w:pPr>
      <w:r>
        <w:t xml:space="preserve">Minimum 8-10 years of tech B2B lead generation marketing experience</w:t>
      </w:r>
    </w:p>
    <w:p>
      <w:pPr>
        <w:pStyle w:val="Compact"/>
        <w:numPr>
          <w:numId w:val="1002"/>
          <w:ilvl w:val="0"/>
        </w:numPr>
      </w:pPr>
      <w:r>
        <w:t xml:space="preserve">Bachelors degree in Business Management, Finance, Technology or Accounting</w:t>
      </w:r>
    </w:p>
    <w:p>
      <w:pPr>
        <w:pStyle w:val="Compact"/>
        <w:numPr>
          <w:numId w:val="1002"/>
          <w:ilvl w:val="0"/>
        </w:numPr>
      </w:pPr>
      <w:r>
        <w:t xml:space="preserve">Eight years successful project management related experience (in the financial services or technology field a plus)</w:t>
      </w:r>
    </w:p>
    <w:p>
      <w:pPr>
        <w:pStyle w:val="Compact"/>
        <w:numPr>
          <w:numId w:val="1002"/>
          <w:ilvl w:val="0"/>
        </w:numPr>
      </w:pPr>
      <w:r>
        <w:t xml:space="preserve">Of the eight years experience, five must be in a supervisory or managerial capacity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lead-marketing-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lead-marketing-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2021-10-28T13:13:30Z</dcterms:created>
  <dcterms:modified xsi:type="dcterms:W3CDTF">2021-10-28T13:13:30Z</dcterms:modified>
</cp:coreProperties>
</file>