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https://www.velvetjobs.com/job-descriptions/language-teacher</w:t>
        </w:r>
      </w:hyperlink>
    </w:p>
    <w:p>
      <w:pPr>
        <w:pStyle w:val="Heading1"/>
      </w:pPr>
      <w:bookmarkStart w:id="21" w:name="example-of-language-teacher-job-description"/>
      <w:r>
        <w:t xml:space="preserve">Example of Language Teacher Job Description</w:t>
      </w:r>
      <w:bookmarkEnd w:id="21"/>
    </w:p>
    <w:p>
      <w:pPr>
        <w:pStyle w:val="Compact"/>
      </w:pPr>
      <w:r>
        <w:t xml:space="preserve">Our company is growing rapidly and is searching for experienced candidates for the position of language teacher.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nguage-teacher"/>
      <w:r>
        <w:t xml:space="preserve">Responsibilities for language teacher</w:t>
      </w:r>
      <w:bookmarkEnd w:id="22"/>
    </w:p>
    <w:p>
      <w:pPr>
        <w:pStyle w:val="Compact"/>
        <w:numPr>
          <w:numId w:val="1001"/>
          <w:ilvl w:val="0"/>
        </w:numPr>
      </w:pPr>
      <w:r>
        <w:t xml:space="preserve">Improve student social competence skills by working in the areas of social interactions, behavior, problem solving, and organizational skills and routines that promote academic success</w:t>
      </w:r>
    </w:p>
    <w:p>
      <w:pPr>
        <w:pStyle w:val="Compact"/>
        <w:numPr>
          <w:numId w:val="1001"/>
          <w:ilvl w:val="0"/>
        </w:numPr>
      </w:pPr>
      <w:r>
        <w:t xml:space="preserve">Participate in staff development, curriculum development and professional activities</w:t>
      </w:r>
    </w:p>
    <w:p>
      <w:pPr>
        <w:pStyle w:val="Compact"/>
        <w:numPr>
          <w:numId w:val="1001"/>
          <w:ilvl w:val="0"/>
        </w:numPr>
      </w:pPr>
      <w:r>
        <w:t xml:space="preserve">Achieving an overall IELTS band score of 6.5 within the specified timeframe or 2.5 from 4.0 point scale</w:t>
      </w:r>
    </w:p>
    <w:p>
      <w:pPr>
        <w:pStyle w:val="Compact"/>
        <w:numPr>
          <w:numId w:val="1001"/>
          <w:ilvl w:val="0"/>
        </w:numPr>
      </w:pPr>
      <w:r>
        <w:t xml:space="preserve">Actively participating in all classroom exercises and assessments</w:t>
      </w:r>
    </w:p>
    <w:p>
      <w:pPr>
        <w:pStyle w:val="Compact"/>
        <w:numPr>
          <w:numId w:val="1001"/>
          <w:ilvl w:val="0"/>
        </w:numPr>
      </w:pPr>
      <w:r>
        <w:t xml:space="preserve">Completing all homework and assigments</w:t>
      </w:r>
    </w:p>
    <w:p>
      <w:pPr>
        <w:pStyle w:val="Compact"/>
        <w:numPr>
          <w:numId w:val="1001"/>
          <w:ilvl w:val="0"/>
        </w:numPr>
      </w:pPr>
      <w:r>
        <w:t xml:space="preserve">Attending all programmed lessons</w:t>
      </w:r>
    </w:p>
    <w:p>
      <w:pPr>
        <w:pStyle w:val="Compact"/>
        <w:numPr>
          <w:numId w:val="1001"/>
          <w:ilvl w:val="0"/>
        </w:numPr>
      </w:pPr>
      <w:r>
        <w:t xml:space="preserve">Sucessfully completing TKT (Band 3 in each module) in the allotted timeframe</w:t>
      </w:r>
    </w:p>
    <w:p>
      <w:pPr>
        <w:pStyle w:val="Compact"/>
        <w:numPr>
          <w:numId w:val="1001"/>
          <w:ilvl w:val="0"/>
        </w:numPr>
      </w:pPr>
      <w:r>
        <w:t xml:space="preserve">Of the student’s educational history, conferences with the student’s teachers and parents, and</w:t>
      </w:r>
    </w:p>
    <w:p>
      <w:pPr>
        <w:pStyle w:val="Compact"/>
        <w:numPr>
          <w:numId w:val="1001"/>
          <w:ilvl w:val="0"/>
        </w:numPr>
      </w:pPr>
      <w:r>
        <w:t xml:space="preserve">Assist in delivering English language training to the required standard</w:t>
      </w:r>
    </w:p>
    <w:p>
      <w:pPr>
        <w:pStyle w:val="Compact"/>
        <w:numPr>
          <w:numId w:val="1001"/>
          <w:ilvl w:val="0"/>
        </w:numPr>
      </w:pPr>
      <w:r>
        <w:t xml:space="preserve">Assist with the administration requirements for training programmes attendance / progress reports / lesson plans / schemes of work /assessment plans</w:t>
      </w:r>
    </w:p>
    <w:p>
      <w:pPr>
        <w:pStyle w:val="Heading2"/>
      </w:pPr>
      <w:bookmarkStart w:id="23" w:name="qualifications-for-language-teacher"/>
      <w:r>
        <w:t xml:space="preserve">Qualifications for language teacher</w:t>
      </w:r>
      <w:bookmarkEnd w:id="23"/>
    </w:p>
    <w:p>
      <w:pPr>
        <w:pStyle w:val="Compact"/>
        <w:numPr>
          <w:numId w:val="1002"/>
          <w:ilvl w:val="0"/>
        </w:numPr>
      </w:pPr>
      <w:r>
        <w:t xml:space="preserve">Experience with language immersion models preferred</w:t>
      </w:r>
    </w:p>
    <w:p>
      <w:pPr>
        <w:pStyle w:val="Compact"/>
        <w:numPr>
          <w:numId w:val="1002"/>
          <w:ilvl w:val="0"/>
        </w:numPr>
      </w:pPr>
      <w:r>
        <w:t xml:space="preserve">Knowledge of current trends and research in eliminating the achievement gap, data analysis, instructional pedagogy, assessment, building teacher capacity, leadership, and professional development delivery options</w:t>
      </w:r>
    </w:p>
    <w:p>
      <w:pPr>
        <w:pStyle w:val="Compact"/>
        <w:numPr>
          <w:numId w:val="1002"/>
          <w:ilvl w:val="0"/>
        </w:numPr>
      </w:pPr>
      <w:r>
        <w:t xml:space="preserve">A valid NE Teaching Certificate or the ability to obtain one with appropriate endorsement(s) in Foreign Language</w:t>
      </w:r>
    </w:p>
    <w:p>
      <w:pPr>
        <w:pStyle w:val="Compact"/>
        <w:numPr>
          <w:numId w:val="1002"/>
          <w:ilvl w:val="0"/>
        </w:numPr>
      </w:pPr>
      <w:r>
        <w:t xml:space="preserve">TEFL certificate or 3 months ESL teaching experience required</w:t>
      </w:r>
    </w:p>
    <w:p>
      <w:pPr>
        <w:pStyle w:val="Compact"/>
        <w:numPr>
          <w:numId w:val="1002"/>
          <w:ilvl w:val="0"/>
        </w:numPr>
      </w:pPr>
      <w:r>
        <w:t xml:space="preserve">Previous teaching experience preferable</w:t>
      </w:r>
    </w:p>
    <w:p>
      <w:pPr>
        <w:pStyle w:val="Compact"/>
        <w:numPr>
          <w:numId w:val="1002"/>
          <w:ilvl w:val="0"/>
        </w:numPr>
      </w:pPr>
      <w:r>
        <w:t xml:space="preserve">Have native or near-native fluency in American Sign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nguage-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nguage-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2021-10-28T13:32:16Z</dcterms:created>
  <dcterms:modified xsi:type="dcterms:W3CDTF">2021-10-28T13:32:16Z</dcterms:modified>
</cp:coreProperties>
</file>