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https://www.velvetjobs.com/job-descriptions/lactation-consultant</w:t>
        </w:r>
      </w:hyperlink>
    </w:p>
    <w:p>
      <w:pPr>
        <w:pStyle w:val="Heading1"/>
      </w:pPr>
      <w:bookmarkStart w:id="21" w:name="example-of-lactation-consultant-job-description"/>
      <w:r>
        <w:t xml:space="preserve">Example of Lactation Consultant Job Description</w:t>
      </w:r>
      <w:bookmarkEnd w:id="21"/>
    </w:p>
    <w:p>
      <w:pPr>
        <w:pStyle w:val="Compact"/>
      </w:pPr>
      <w:r>
        <w:t xml:space="preserve">Our company is growing rapidly and is searching for experienced candidates for the position of lactation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ctation-consultant"/>
      <w:r>
        <w:t xml:space="preserve">Responsibilities for lactation consultant</w:t>
      </w:r>
      <w:bookmarkEnd w:id="22"/>
    </w:p>
    <w:p>
      <w:pPr>
        <w:pStyle w:val="Compact"/>
        <w:numPr>
          <w:numId w:val="1001"/>
          <w:ilvl w:val="0"/>
        </w:numPr>
      </w:pPr>
      <w:r>
        <w:t xml:space="preserve">Form development</w:t>
      </w:r>
    </w:p>
    <w:p>
      <w:pPr>
        <w:pStyle w:val="Compact"/>
        <w:numPr>
          <w:numId w:val="1001"/>
          <w:ilvl w:val="0"/>
        </w:numPr>
      </w:pPr>
      <w:r>
        <w:t xml:space="preserve">Filing and mailing</w:t>
      </w:r>
    </w:p>
    <w:p>
      <w:pPr>
        <w:pStyle w:val="Compact"/>
        <w:numPr>
          <w:numId w:val="1001"/>
          <w:ilvl w:val="0"/>
        </w:numPr>
      </w:pPr>
      <w:r>
        <w:t xml:space="preserve">Documenting teaching sessions</w:t>
      </w:r>
    </w:p>
    <w:p>
      <w:pPr>
        <w:pStyle w:val="Compact"/>
        <w:numPr>
          <w:numId w:val="1001"/>
          <w:ilvl w:val="0"/>
        </w:numPr>
      </w:pPr>
      <w:r>
        <w:t xml:space="preserve">Implement, and evaluate neonates and their families</w:t>
      </w:r>
    </w:p>
    <w:p>
      <w:pPr>
        <w:pStyle w:val="Compact"/>
        <w:numPr>
          <w:numId w:val="1001"/>
          <w:ilvl w:val="0"/>
        </w:numPr>
      </w:pPr>
      <w:r>
        <w:t xml:space="preserve">Assesses and assists with feeding plan in conjunction with RN caring for baby and</w:t>
      </w:r>
    </w:p>
    <w:p>
      <w:pPr>
        <w:pStyle w:val="Compact"/>
        <w:numPr>
          <w:numId w:val="1001"/>
          <w:ilvl w:val="0"/>
        </w:numPr>
      </w:pPr>
      <w:r>
        <w:t xml:space="preserve">General knowledge of professional nursing principles and techniques used in the assessment</w:t>
      </w:r>
    </w:p>
    <w:p>
      <w:pPr>
        <w:pStyle w:val="Compact"/>
        <w:numPr>
          <w:numId w:val="1001"/>
          <w:ilvl w:val="0"/>
        </w:numPr>
      </w:pPr>
      <w:r>
        <w:t xml:space="preserve">Care and treatment of Couplet Care patients</w:t>
      </w:r>
    </w:p>
    <w:p>
      <w:pPr>
        <w:pStyle w:val="Compact"/>
        <w:numPr>
          <w:numId w:val="1001"/>
          <w:ilvl w:val="0"/>
        </w:numPr>
      </w:pPr>
      <w:r>
        <w:t xml:space="preserve">General knowledge of the pharmacological process in the appropriate administration or</w:t>
      </w:r>
    </w:p>
    <w:p>
      <w:pPr>
        <w:pStyle w:val="Compact"/>
        <w:numPr>
          <w:numId w:val="1001"/>
          <w:ilvl w:val="0"/>
        </w:numPr>
      </w:pPr>
      <w:r>
        <w:t xml:space="preserve">Provides interventions as recommended within the plan of care</w:t>
      </w:r>
    </w:p>
    <w:p>
      <w:pPr>
        <w:pStyle w:val="Compact"/>
        <w:numPr>
          <w:numId w:val="1001"/>
          <w:ilvl w:val="0"/>
        </w:numPr>
      </w:pPr>
      <w:r>
        <w:t xml:space="preserve">Performs some secretarial duties, such as scheduling, filing, answering the phone, and other duties as assigned</w:t>
      </w:r>
    </w:p>
    <w:p>
      <w:pPr>
        <w:pStyle w:val="Heading2"/>
      </w:pPr>
      <w:bookmarkStart w:id="23" w:name="qualifications-for-lactation-consultant"/>
      <w:r>
        <w:t xml:space="preserve">Qualifications for lactation consultant</w:t>
      </w:r>
      <w:bookmarkEnd w:id="23"/>
    </w:p>
    <w:p>
      <w:pPr>
        <w:pStyle w:val="Compact"/>
        <w:numPr>
          <w:numId w:val="1002"/>
          <w:ilvl w:val="0"/>
        </w:numPr>
      </w:pPr>
      <w:r>
        <w:t xml:space="preserve">This position requires current certification as an International Board Certified Lactation Consultant (IBCLC) and/or Bachelor’s degree in health education or related field</w:t>
      </w:r>
    </w:p>
    <w:p>
      <w:pPr>
        <w:pStyle w:val="Compact"/>
        <w:numPr>
          <w:numId w:val="1002"/>
          <w:ilvl w:val="0"/>
        </w:numPr>
      </w:pPr>
      <w:r>
        <w:t xml:space="preserve">Minimum of 3+ years experience providing lactation education, resources and support to patients and healthcare providers or any combination of education and experience*</w:t>
      </w:r>
    </w:p>
    <w:p>
      <w:pPr>
        <w:pStyle w:val="Compact"/>
        <w:numPr>
          <w:numId w:val="1002"/>
          <w:ilvl w:val="0"/>
        </w:numPr>
      </w:pPr>
      <w:r>
        <w:t xml:space="preserve">2 years RN experience, maternal-child experience preferred</w:t>
      </w:r>
    </w:p>
    <w:p>
      <w:pPr>
        <w:pStyle w:val="Compact"/>
        <w:numPr>
          <w:numId w:val="1002"/>
          <w:ilvl w:val="0"/>
        </w:numPr>
      </w:pPr>
      <w:r>
        <w:t xml:space="preserve">Nursing diploma or ASN required</w:t>
      </w:r>
    </w:p>
    <w:p>
      <w:pPr>
        <w:pStyle w:val="Compact"/>
        <w:numPr>
          <w:numId w:val="1002"/>
          <w:ilvl w:val="0"/>
        </w:numPr>
      </w:pPr>
      <w:r>
        <w:t xml:space="preserve">International Board Certfied Lactation Counsultant (IBCLC) required within 2 years of hire</w:t>
      </w:r>
    </w:p>
    <w:p>
      <w:pPr>
        <w:pStyle w:val="Compact"/>
        <w:numPr>
          <w:numId w:val="1002"/>
          <w:ilvl w:val="0"/>
        </w:numPr>
      </w:pPr>
      <w:r>
        <w:t xml:space="preserve">Frequent patient contact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ct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ct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2021-10-28T18:34:02Z</dcterms:created>
  <dcterms:modified xsi:type="dcterms:W3CDTF">2021-10-28T18:34:02Z</dcterms:modified>
</cp:coreProperties>
</file>