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https://www.velvetjobs.com/job-descriptions/key-accounts</w:t>
        </w:r>
      </w:hyperlink>
    </w:p>
    <w:p>
      <w:pPr>
        <w:pStyle w:val="Heading1"/>
      </w:pPr>
      <w:bookmarkStart w:id="21" w:name="example-of-key-accounts-job-description"/>
      <w:r>
        <w:t xml:space="preserve">Example of Key Accounts Job Description</w:t>
      </w:r>
      <w:bookmarkEnd w:id="21"/>
    </w:p>
    <w:p>
      <w:pPr>
        <w:pStyle w:val="Compact"/>
      </w:pPr>
      <w:r>
        <w:t xml:space="preserve">Our company is looking to fill the role of key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ey-accounts"/>
      <w:r>
        <w:t xml:space="preserve">Responsibilities for key accounts</w:t>
      </w:r>
      <w:bookmarkEnd w:id="22"/>
    </w:p>
    <w:p>
      <w:pPr>
        <w:pStyle w:val="Compact"/>
        <w:numPr>
          <w:numId w:val="1001"/>
          <w:ilvl w:val="0"/>
        </w:numPr>
      </w:pPr>
      <w:r>
        <w:t xml:space="preserve">Manages the on-going business relationships with assigned customer base by maintaining regular contact, promoting incremental products and services, resolving customer issues, negotiating creative customer solutions and renewing expiring contracts</w:t>
      </w:r>
    </w:p>
    <w:p>
      <w:pPr>
        <w:pStyle w:val="Compact"/>
        <w:numPr>
          <w:numId w:val="1001"/>
          <w:ilvl w:val="0"/>
        </w:numPr>
      </w:pPr>
      <w:r>
        <w:t xml:space="preserve">Seeks and recommends new products and services proactively, to increase profitability of existing and new customers</w:t>
      </w:r>
    </w:p>
    <w:p>
      <w:pPr>
        <w:pStyle w:val="Compact"/>
        <w:numPr>
          <w:numId w:val="1001"/>
          <w:ilvl w:val="0"/>
        </w:numPr>
      </w:pPr>
      <w:r>
        <w:t xml:space="preserve">Assists with the development and testing of new products/services through continuous discovery of customer needs</w:t>
      </w:r>
    </w:p>
    <w:p>
      <w:pPr>
        <w:pStyle w:val="Compact"/>
        <w:numPr>
          <w:numId w:val="1001"/>
          <w:ilvl w:val="0"/>
        </w:numPr>
      </w:pPr>
      <w:r>
        <w:t xml:space="preserve">Partners with Dealer Services and Finance to manage chargebacks and necessary research to ensure chargebacks are valid</w:t>
      </w:r>
    </w:p>
    <w:p>
      <w:pPr>
        <w:pStyle w:val="Compact"/>
        <w:numPr>
          <w:numId w:val="1001"/>
          <w:ilvl w:val="0"/>
        </w:numPr>
      </w:pPr>
      <w:r>
        <w:t xml:space="preserve">Represents JCI in the major impact industry association for advisory board and lobbying actions</w:t>
      </w:r>
    </w:p>
    <w:p>
      <w:pPr>
        <w:pStyle w:val="Compact"/>
        <w:numPr>
          <w:numId w:val="1001"/>
          <w:ilvl w:val="0"/>
        </w:numPr>
      </w:pPr>
      <w:r>
        <w:t xml:space="preserve">Develops and deploys an appropriate sales training curriculum, providing, basic selling skills, presentation and negotiation skills, consultative selling, Opportunity management, finance for the account teams and managers</w:t>
      </w:r>
    </w:p>
    <w:p>
      <w:pPr>
        <w:pStyle w:val="Compact"/>
        <w:numPr>
          <w:numId w:val="1001"/>
          <w:ilvl w:val="0"/>
        </w:numPr>
      </w:pPr>
      <w:r>
        <w:t xml:space="preserve">Manage and maintain the contract cost reporting system as directed by the line manager</w:t>
      </w:r>
    </w:p>
    <w:p>
      <w:pPr>
        <w:pStyle w:val="Compact"/>
        <w:numPr>
          <w:numId w:val="1001"/>
          <w:ilvl w:val="0"/>
        </w:numPr>
      </w:pPr>
      <w:r>
        <w:t xml:space="preserve">Prepare accurate forecasts of project cost to completion and final value</w:t>
      </w:r>
    </w:p>
    <w:p>
      <w:pPr>
        <w:pStyle w:val="Compact"/>
        <w:numPr>
          <w:numId w:val="1001"/>
          <w:ilvl w:val="0"/>
        </w:numPr>
      </w:pPr>
      <w:r>
        <w:t xml:space="preserve">Have an awareness of the tendering process</w:t>
      </w:r>
    </w:p>
    <w:p>
      <w:pPr>
        <w:pStyle w:val="Compact"/>
        <w:numPr>
          <w:numId w:val="1001"/>
          <w:ilvl w:val="0"/>
        </w:numPr>
      </w:pPr>
      <w:r>
        <w:t xml:space="preserve">Have an awareness of the various forms of contract used in the construction industry</w:t>
      </w:r>
    </w:p>
    <w:p>
      <w:pPr>
        <w:pStyle w:val="Heading2"/>
      </w:pPr>
      <w:bookmarkStart w:id="23" w:name="qualifications-for-key-accounts"/>
      <w:r>
        <w:t xml:space="preserve">Qualifications for key accounts</w:t>
      </w:r>
      <w:bookmarkEnd w:id="23"/>
    </w:p>
    <w:p>
      <w:pPr>
        <w:pStyle w:val="Compact"/>
        <w:numPr>
          <w:numId w:val="1002"/>
          <w:ilvl w:val="0"/>
        </w:numPr>
      </w:pPr>
      <w:r>
        <w:t xml:space="preserve">Demonstrated success penetrating and managing large enterprise accounts</w:t>
      </w:r>
    </w:p>
    <w:p>
      <w:pPr>
        <w:pStyle w:val="Compact"/>
        <w:numPr>
          <w:numId w:val="1002"/>
          <w:ilvl w:val="0"/>
        </w:numPr>
      </w:pPr>
      <w:r>
        <w:t xml:space="preserve">Minimum of 10 years of sales experience in the industrial or consumer packaging chemical coatings industry preferred</w:t>
      </w:r>
    </w:p>
    <w:p>
      <w:pPr>
        <w:pStyle w:val="Compact"/>
        <w:numPr>
          <w:numId w:val="1002"/>
          <w:ilvl w:val="0"/>
        </w:numPr>
      </w:pPr>
      <w:r>
        <w:t xml:space="preserve">Minimum of 5 years of sales management experience leading a team of senior sales professionals</w:t>
      </w:r>
    </w:p>
    <w:p>
      <w:pPr>
        <w:pStyle w:val="Compact"/>
        <w:numPr>
          <w:numId w:val="1002"/>
          <w:ilvl w:val="0"/>
        </w:numPr>
      </w:pPr>
      <w:r>
        <w:t xml:space="preserve">Minimum of 5 years of experience working with a Global customer base</w:t>
      </w:r>
    </w:p>
    <w:p>
      <w:pPr>
        <w:pStyle w:val="Compact"/>
        <w:numPr>
          <w:numId w:val="1002"/>
          <w:ilvl w:val="0"/>
        </w:numPr>
      </w:pPr>
      <w:r>
        <w:t xml:space="preserve">Broad / specialized technical knowledge of the packaging coatings industry strongly preferred</w:t>
      </w:r>
    </w:p>
    <w:p>
      <w:pPr>
        <w:pStyle w:val="Compact"/>
        <w:numPr>
          <w:numId w:val="1002"/>
          <w:ilvl w:val="0"/>
        </w:numPr>
      </w:pPr>
      <w:r>
        <w:t xml:space="preserve">Key account management experience with P&amp;L responsibility in international B2B business, process industries sector preferably in chemicals / coatings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2021-10-28T18:29:10Z</dcterms:created>
  <dcterms:modified xsi:type="dcterms:W3CDTF">2021-10-28T18:29:10Z</dcterms:modified>
</cp:coreProperties>
</file>