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https://www.velvetjobs.com/job-descriptions/junior-hr</w:t>
        </w:r>
      </w:hyperlink>
    </w:p>
    <w:p>
      <w:pPr>
        <w:pStyle w:val="Heading1"/>
      </w:pPr>
      <w:bookmarkStart w:id="21" w:name="example-of-junior-hr-job-description"/>
      <w:r>
        <w:t xml:space="preserve">Example of Junior HR Job Description</w:t>
      </w:r>
      <w:bookmarkEnd w:id="21"/>
    </w:p>
    <w:p>
      <w:pPr>
        <w:pStyle w:val="Compact"/>
      </w:pPr>
      <w:r>
        <w:t xml:space="preserve">Our company is looking for a junior HR.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junior-hr"/>
      <w:r>
        <w:t xml:space="preserve">Responsibilities for junior HR</w:t>
      </w:r>
      <w:bookmarkEnd w:id="22"/>
    </w:p>
    <w:p>
      <w:pPr>
        <w:pStyle w:val="Compact"/>
        <w:numPr>
          <w:numId w:val="1001"/>
          <w:ilvl w:val="0"/>
        </w:numPr>
      </w:pPr>
      <w:r>
        <w:t xml:space="preserve">Analyze client-reported Oracle Compensation issues, and resolve them in a timely and professional manner</w:t>
      </w:r>
    </w:p>
    <w:p>
      <w:pPr>
        <w:pStyle w:val="Compact"/>
        <w:numPr>
          <w:numId w:val="1001"/>
          <w:ilvl w:val="0"/>
        </w:numPr>
      </w:pPr>
      <w:r>
        <w:t xml:space="preserve">Gather and document client requirements for client extensions (reports, interfaces, fast formulas)</w:t>
      </w:r>
    </w:p>
    <w:p>
      <w:pPr>
        <w:pStyle w:val="Compact"/>
        <w:numPr>
          <w:numId w:val="1001"/>
          <w:ilvl w:val="0"/>
        </w:numPr>
      </w:pPr>
      <w:r>
        <w:t xml:space="preserve">Provide data implementation and support, reports and analysis for improved decision-making and efficient work processes for all functions within HR</w:t>
      </w:r>
    </w:p>
    <w:p>
      <w:pPr>
        <w:pStyle w:val="Compact"/>
        <w:numPr>
          <w:numId w:val="1001"/>
          <w:ilvl w:val="0"/>
        </w:numPr>
      </w:pPr>
      <w:r>
        <w:t xml:space="preserve">Support global HR process – follow up on process progress, issue and analyze reports</w:t>
      </w:r>
    </w:p>
    <w:p>
      <w:pPr>
        <w:pStyle w:val="Compact"/>
        <w:numPr>
          <w:numId w:val="1001"/>
          <w:ilvl w:val="0"/>
        </w:numPr>
      </w:pPr>
      <w:r>
        <w:t xml:space="preserve">Develop an in-depth understanding of the supporting business processes that align with HR system solutions</w:t>
      </w:r>
    </w:p>
    <w:p>
      <w:pPr>
        <w:pStyle w:val="Compact"/>
        <w:numPr>
          <w:numId w:val="1001"/>
          <w:ilvl w:val="0"/>
        </w:numPr>
      </w:pPr>
      <w:r>
        <w:t xml:space="preserve">Focal point for employees in ongoing HR issues (vacation days, leave of absence, health insurance, welfare)</w:t>
      </w:r>
    </w:p>
    <w:p>
      <w:pPr>
        <w:pStyle w:val="Compact"/>
        <w:numPr>
          <w:numId w:val="1001"/>
          <w:ilvl w:val="0"/>
        </w:numPr>
      </w:pPr>
      <w:r>
        <w:t xml:space="preserve">Key user in cross company and multidisciplinary HR projects</w:t>
      </w:r>
    </w:p>
    <w:p>
      <w:pPr>
        <w:pStyle w:val="Compact"/>
        <w:numPr>
          <w:numId w:val="1001"/>
          <w:ilvl w:val="0"/>
        </w:numPr>
      </w:pPr>
      <w:r>
        <w:t xml:space="preserve">Individual or group benefits, entitlements, beneficiary/ dependent information</w:t>
      </w:r>
    </w:p>
    <w:p>
      <w:pPr>
        <w:pStyle w:val="Compact"/>
        <w:numPr>
          <w:numId w:val="1001"/>
          <w:ilvl w:val="0"/>
        </w:numPr>
      </w:pPr>
      <w:r>
        <w:t xml:space="preserve">Personal information data correction</w:t>
      </w:r>
    </w:p>
    <w:p>
      <w:pPr>
        <w:pStyle w:val="Compact"/>
        <w:numPr>
          <w:numId w:val="1001"/>
          <w:ilvl w:val="0"/>
        </w:numPr>
      </w:pPr>
      <w:r>
        <w:t xml:space="preserve">Performance assessment, Probation review, Compensation &amp; Benefits records</w:t>
      </w:r>
    </w:p>
    <w:p>
      <w:pPr>
        <w:pStyle w:val="Heading2"/>
      </w:pPr>
      <w:bookmarkStart w:id="23" w:name="qualifications-for-junior-hr"/>
      <w:r>
        <w:t xml:space="preserve">Qualifications for junior HR</w:t>
      </w:r>
      <w:bookmarkEnd w:id="23"/>
    </w:p>
    <w:p>
      <w:pPr>
        <w:pStyle w:val="Compact"/>
        <w:numPr>
          <w:numId w:val="1002"/>
          <w:ilvl w:val="0"/>
        </w:numPr>
      </w:pPr>
      <w:r>
        <w:t xml:space="preserve">Team player, and willingness to share</w:t>
      </w:r>
    </w:p>
    <w:p>
      <w:pPr>
        <w:pStyle w:val="Compact"/>
        <w:numPr>
          <w:numId w:val="1002"/>
          <w:ilvl w:val="0"/>
        </w:numPr>
      </w:pPr>
      <w:r>
        <w:t xml:space="preserve">Experience in HR</w:t>
      </w:r>
    </w:p>
    <w:p>
      <w:pPr>
        <w:pStyle w:val="Compact"/>
        <w:numPr>
          <w:numId w:val="1002"/>
          <w:ilvl w:val="0"/>
        </w:numPr>
      </w:pPr>
      <w:r>
        <w:t xml:space="preserve">Must exhibit a drive to achieve quality results demonstrate accuracy and thoroughness</w:t>
      </w:r>
    </w:p>
    <w:p>
      <w:pPr>
        <w:pStyle w:val="Compact"/>
        <w:numPr>
          <w:numId w:val="1002"/>
          <w:ilvl w:val="0"/>
        </w:numPr>
      </w:pPr>
      <w:r>
        <w:t xml:space="preserve">Recent graduate in HR or related fields</w:t>
      </w:r>
    </w:p>
    <w:p>
      <w:pPr>
        <w:pStyle w:val="Compact"/>
        <w:numPr>
          <w:numId w:val="1002"/>
          <w:ilvl w:val="0"/>
        </w:numPr>
      </w:pPr>
      <w:r>
        <w:t xml:space="preserve">Knowledge and understanding of market trends and HR practices</w:t>
      </w:r>
    </w:p>
    <w:p>
      <w:pPr>
        <w:pStyle w:val="Compact"/>
        <w:numPr>
          <w:numId w:val="1002"/>
          <w:ilvl w:val="0"/>
        </w:numPr>
      </w:pPr>
      <w:r>
        <w:t xml:space="preserve">Background in Human Resource is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junior-h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junior-h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2021-10-28T18:36:27Z</dcterms:created>
  <dcterms:modified xsi:type="dcterms:W3CDTF">2021-10-28T18:36:27Z</dcterms:modified>
</cp:coreProperties>
</file>