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https://www.velvetjobs.com/job-descriptions/junior-hr</w:t>
        </w:r>
      </w:hyperlink>
    </w:p>
    <w:p>
      <w:pPr>
        <w:pStyle w:val="Heading1"/>
      </w:pPr>
      <w:bookmarkStart w:id="21" w:name="example-of-junior-hr-job-description"/>
      <w:r>
        <w:t xml:space="preserve">Example of Junior HR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junior HR. To join our growing team, please review the list of responsibilities and qualifications.</w:t>
      </w:r>
    </w:p>
    <w:p>
      <w:pPr>
        <w:pStyle w:val="Heading2"/>
      </w:pPr>
      <w:bookmarkStart w:id="22" w:name="responsibilities-for-junior-hr"/>
      <w:r>
        <w:t xml:space="preserve">Responsibilities for junior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a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Work strictly on agreed processes and actively identify opportunities for process improvements</w:t>
      </w:r>
    </w:p>
    <w:p>
      <w:pPr>
        <w:pStyle w:val="Compact"/>
        <w:numPr>
          <w:numId w:val="1001"/>
          <w:ilvl w:val="0"/>
        </w:numPr>
      </w:pPr>
      <w:r>
        <w:t xml:space="preserve">Upon gaining maturity, complete continuous improvement projects and additional tasks as assigned Perform ad hoc tasks when required</w:t>
      </w:r>
    </w:p>
    <w:p>
      <w:pPr>
        <w:pStyle w:val="Compact"/>
        <w:numPr>
          <w:numId w:val="1001"/>
          <w:ilvl w:val="0"/>
        </w:numPr>
      </w:pPr>
      <w:r>
        <w:t xml:space="preserve">Enjoy diverse career opportunities, including the possibility to work in different areas of HR expertise, in different business units and locations</w:t>
      </w:r>
    </w:p>
    <w:p>
      <w:pPr>
        <w:pStyle w:val="Compact"/>
        <w:numPr>
          <w:numId w:val="1001"/>
          <w:ilvl w:val="0"/>
        </w:numPr>
      </w:pPr>
      <w:r>
        <w:t xml:space="preserve">Build and develop expertise in one of the world's best HR organizations</w:t>
      </w:r>
    </w:p>
    <w:p>
      <w:pPr>
        <w:pStyle w:val="Compact"/>
        <w:numPr>
          <w:numId w:val="1001"/>
          <w:ilvl w:val="0"/>
        </w:numPr>
      </w:pPr>
      <w:r>
        <w:t xml:space="preserve">Work on meaningful assignments and assume responsibility from day one</w:t>
      </w:r>
    </w:p>
    <w:p>
      <w:pPr>
        <w:pStyle w:val="Compact"/>
        <w:numPr>
          <w:numId w:val="1001"/>
          <w:ilvl w:val="0"/>
        </w:numPr>
      </w:pPr>
      <w:r>
        <w:t xml:space="preserve">Benefit from an attractive compensation and benefit package</w:t>
      </w:r>
    </w:p>
    <w:p>
      <w:pPr>
        <w:pStyle w:val="Compact"/>
        <w:numPr>
          <w:numId w:val="1001"/>
          <w:ilvl w:val="0"/>
        </w:numPr>
      </w:pPr>
      <w:r>
        <w:t xml:space="preserve">Organizational and space planning</w:t>
      </w:r>
    </w:p>
    <w:p>
      <w:pPr>
        <w:pStyle w:val="Compact"/>
        <w:numPr>
          <w:numId w:val="1001"/>
          <w:ilvl w:val="0"/>
        </w:numPr>
      </w:pPr>
      <w:r>
        <w:t xml:space="preserve">Assist our Head of HR in a variety of global and local HR projects, related to the introduction of new HR technology or the development of global HR guidelines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entire HR team colleagues from other departments to ensure optimal outcomes of all projects</w:t>
      </w:r>
    </w:p>
    <w:p>
      <w:pPr>
        <w:pStyle w:val="Heading2"/>
      </w:pPr>
      <w:bookmarkStart w:id="23" w:name="qualifications-for-junior-hr"/>
      <w:r>
        <w:t xml:space="preserve">Qualifications for junior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creating timely reports for senior stake holders</w:t>
      </w:r>
    </w:p>
    <w:p>
      <w:pPr>
        <w:pStyle w:val="Compact"/>
        <w:numPr>
          <w:numId w:val="1002"/>
          <w:ilvl w:val="0"/>
        </w:numPr>
      </w:pPr>
      <w:r>
        <w:t xml:space="preserve">2-3 years previous experience in a similar role working in a busy HR department would be desirable</w:t>
      </w:r>
    </w:p>
    <w:p>
      <w:pPr>
        <w:pStyle w:val="Compact"/>
        <w:numPr>
          <w:numId w:val="1002"/>
          <w:ilvl w:val="0"/>
        </w:numPr>
      </w:pPr>
      <w:r>
        <w:t xml:space="preserve">Previous experience of an HRIS system is desirable</w:t>
      </w:r>
    </w:p>
    <w:p>
      <w:pPr>
        <w:pStyle w:val="Compact"/>
        <w:numPr>
          <w:numId w:val="1002"/>
          <w:ilvl w:val="0"/>
        </w:numPr>
      </w:pPr>
      <w:r>
        <w:t xml:space="preserve">Attention to detail and accuracy of work is essential</w:t>
      </w:r>
    </w:p>
    <w:p>
      <w:pPr>
        <w:pStyle w:val="Compact"/>
        <w:numPr>
          <w:numId w:val="1002"/>
          <w:ilvl w:val="0"/>
        </w:numPr>
      </w:pPr>
      <w:r>
        <w:t xml:space="preserve">CIPD qualification is desirable, with appropriate knowledge of UK employment law</w:t>
      </w:r>
    </w:p>
    <w:p>
      <w:pPr>
        <w:pStyle w:val="Compact"/>
        <w:numPr>
          <w:numId w:val="1002"/>
          <w:ilvl w:val="0"/>
        </w:numPr>
      </w:pPr>
      <w:r>
        <w:t xml:space="preserve">Tenacity and assertiveness to follow up on non-compliance to our internal processes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