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https://www.velvetjobs.com/job-descriptions/junior-consultant</w:t>
        </w:r>
      </w:hyperlink>
    </w:p>
    <w:p>
      <w:pPr>
        <w:pStyle w:val="Heading1"/>
      </w:pPr>
      <w:bookmarkStart w:id="21" w:name="example-of-junior-consultant-job-description"/>
      <w:r>
        <w:t xml:space="preserve">Example of Junior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junior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consultant"/>
      <w:r>
        <w:t xml:space="preserve">Responsibilities for junior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Interesting work and variety of opportunities, we would challenge you every day</w:t>
      </w:r>
    </w:p>
    <w:p>
      <w:pPr>
        <w:pStyle w:val="Compact"/>
        <w:numPr>
          <w:numId w:val="1001"/>
          <w:ilvl w:val="0"/>
        </w:numPr>
      </w:pPr>
      <w:r>
        <w:t xml:space="preserve">Intense training program, one of the best corporate training programs in the world</w:t>
      </w:r>
    </w:p>
    <w:p>
      <w:pPr>
        <w:pStyle w:val="Compact"/>
        <w:numPr>
          <w:numId w:val="1001"/>
          <w:ilvl w:val="0"/>
        </w:numPr>
      </w:pPr>
      <w:r>
        <w:t xml:space="preserve">Fast professional and career growth, you grow as fast as your capabilities allows</w:t>
      </w:r>
    </w:p>
    <w:p>
      <w:pPr>
        <w:pStyle w:val="Compact"/>
        <w:numPr>
          <w:numId w:val="1001"/>
          <w:ilvl w:val="0"/>
        </w:numPr>
      </w:pPr>
      <w:r>
        <w:t xml:space="preserve">Competitive compensation benefits, we do recognize top performers</w:t>
      </w:r>
    </w:p>
    <w:p>
      <w:pPr>
        <w:pStyle w:val="Compact"/>
        <w:numPr>
          <w:numId w:val="1001"/>
          <w:ilvl w:val="0"/>
        </w:numPr>
      </w:pPr>
      <w:r>
        <w:t xml:space="preserve">International and multicultural environment, we are truly a global firm</w:t>
      </w:r>
    </w:p>
    <w:p>
      <w:pPr>
        <w:pStyle w:val="Compact"/>
        <w:numPr>
          <w:numId w:val="1001"/>
          <w:ilvl w:val="0"/>
        </w:numPr>
      </w:pPr>
      <w:r>
        <w:t xml:space="preserve">Understand and reinforce account plan initiatives within scope of assignment</w:t>
      </w:r>
    </w:p>
    <w:p>
      <w:pPr>
        <w:pStyle w:val="Compact"/>
        <w:numPr>
          <w:numId w:val="1001"/>
          <w:ilvl w:val="0"/>
        </w:numPr>
      </w:pPr>
      <w:r>
        <w:t xml:space="preserve">Identify scope changes</w:t>
      </w:r>
    </w:p>
    <w:p>
      <w:pPr>
        <w:pStyle w:val="Compact"/>
        <w:numPr>
          <w:numId w:val="1001"/>
          <w:ilvl w:val="0"/>
        </w:numPr>
      </w:pPr>
      <w:r>
        <w:t xml:space="preserve">Partner with the director of market research to structure project-based quantitative and/or qualitative research to understand and improve our Client and Financial Advisor journeys</w:t>
      </w:r>
    </w:p>
    <w:p>
      <w:pPr>
        <w:pStyle w:val="Compact"/>
        <w:numPr>
          <w:numId w:val="1001"/>
          <w:ilvl w:val="0"/>
        </w:numPr>
      </w:pPr>
      <w:r>
        <w:t xml:space="preserve">Establish and document team processes and operational guidelines</w:t>
      </w:r>
    </w:p>
    <w:p>
      <w:pPr>
        <w:pStyle w:val="Compact"/>
        <w:numPr>
          <w:numId w:val="1001"/>
          <w:ilvl w:val="0"/>
        </w:numPr>
      </w:pPr>
      <w:r>
        <w:t xml:space="preserve">Oversee customer and marketplace research projects, including brand positioning, advertising testing, product development, segmentation, customer satisfaction, public opinion polling, and usability research</w:t>
      </w:r>
    </w:p>
    <w:p>
      <w:pPr>
        <w:pStyle w:val="Heading2"/>
      </w:pPr>
      <w:bookmarkStart w:id="23" w:name="qualifications-for-junior-consultant"/>
      <w:r>
        <w:t xml:space="preserve">Qualifications for junior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 (another European Language would be an asset)</w:t>
      </w:r>
    </w:p>
    <w:p>
      <w:pPr>
        <w:pStyle w:val="Compact"/>
        <w:numPr>
          <w:numId w:val="1002"/>
          <w:ilvl w:val="0"/>
        </w:numPr>
      </w:pPr>
      <w:r>
        <w:t xml:space="preserve">Proficient with the use of Excel, Powerpoint</w:t>
      </w:r>
    </w:p>
    <w:p>
      <w:pPr>
        <w:pStyle w:val="Compact"/>
        <w:numPr>
          <w:numId w:val="1002"/>
          <w:ilvl w:val="0"/>
        </w:numPr>
      </w:pPr>
      <w:r>
        <w:t xml:space="preserve">Prior experience with process improvements</w:t>
      </w:r>
    </w:p>
    <w:p>
      <w:pPr>
        <w:pStyle w:val="Compact"/>
        <w:numPr>
          <w:numId w:val="1002"/>
          <w:ilvl w:val="0"/>
        </w:numPr>
      </w:pPr>
      <w:r>
        <w:t xml:space="preserve">XML (ideally XSD and XSLT)</w:t>
      </w:r>
    </w:p>
    <w:p>
      <w:pPr>
        <w:pStyle w:val="Compact"/>
        <w:numPr>
          <w:numId w:val="1002"/>
          <w:ilvl w:val="0"/>
        </w:numPr>
      </w:pPr>
      <w:r>
        <w:t xml:space="preserve">Business, IT or related degree or equivalent</w:t>
      </w:r>
    </w:p>
    <w:p>
      <w:pPr>
        <w:pStyle w:val="Compact"/>
        <w:numPr>
          <w:numId w:val="1002"/>
          <w:ilvl w:val="0"/>
        </w:numPr>
      </w:pPr>
      <w:r>
        <w:t xml:space="preserve">Knowledge of RDBMS (database management system) Concepts and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