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https://www.velvetjobs.com/job-descriptions/java-software</w:t>
        </w:r>
      </w:hyperlink>
    </w:p>
    <w:p>
      <w:pPr>
        <w:pStyle w:val="Heading1"/>
      </w:pPr>
      <w:bookmarkStart w:id="21" w:name="example-of-java-software-job-description"/>
      <w:r>
        <w:t xml:space="preserve">Example of Java Software Job Description</w:t>
      </w:r>
      <w:bookmarkEnd w:id="21"/>
    </w:p>
    <w:p>
      <w:pPr>
        <w:pStyle w:val="Compact"/>
      </w:pPr>
      <w:r>
        <w:t xml:space="preserve">Our innovative and growing company is hiring for a java software.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ava-software"/>
      <w:r>
        <w:t xml:space="preserve">Responsibilities for java software</w:t>
      </w:r>
      <w:bookmarkEnd w:id="22"/>
    </w:p>
    <w:p>
      <w:pPr>
        <w:pStyle w:val="Compact"/>
        <w:numPr>
          <w:numId w:val="1001"/>
          <w:ilvl w:val="0"/>
        </w:numPr>
      </w:pPr>
      <w:r>
        <w:t xml:space="preserve">Core Java Developer responsible for full software life cycle</w:t>
      </w:r>
    </w:p>
    <w:p>
      <w:pPr>
        <w:pStyle w:val="Compact"/>
        <w:numPr>
          <w:numId w:val="1001"/>
          <w:ilvl w:val="0"/>
        </w:numPr>
      </w:pPr>
      <w:r>
        <w:t xml:space="preserve">Hands on working experience with Java, J2EE, JDBC, Hibernate</w:t>
      </w:r>
    </w:p>
    <w:p>
      <w:pPr>
        <w:pStyle w:val="Compact"/>
        <w:numPr>
          <w:numId w:val="1001"/>
          <w:ilvl w:val="0"/>
        </w:numPr>
      </w:pPr>
      <w:r>
        <w:t xml:space="preserve">Define your career path and be given the opportunity to grow and learn</w:t>
      </w:r>
    </w:p>
    <w:p>
      <w:pPr>
        <w:pStyle w:val="Compact"/>
        <w:numPr>
          <w:numId w:val="1001"/>
          <w:ilvl w:val="0"/>
        </w:numPr>
      </w:pPr>
      <w:r>
        <w:t xml:space="preserve">Ability to purchase up to 3 days of holiday</w:t>
      </w:r>
    </w:p>
    <w:p>
      <w:pPr>
        <w:pStyle w:val="Compact"/>
        <w:numPr>
          <w:numId w:val="1001"/>
          <w:ilvl w:val="0"/>
        </w:numPr>
      </w:pPr>
      <w:r>
        <w:t xml:space="preserve">Discretionary annual bonus</w:t>
      </w:r>
    </w:p>
    <w:p>
      <w:pPr>
        <w:pStyle w:val="Compact"/>
        <w:numPr>
          <w:numId w:val="1001"/>
          <w:ilvl w:val="0"/>
        </w:numPr>
      </w:pPr>
      <w:r>
        <w:t xml:space="preserve">Eligibility for pension scheme</w:t>
      </w:r>
    </w:p>
    <w:p>
      <w:pPr>
        <w:pStyle w:val="Compact"/>
        <w:numPr>
          <w:numId w:val="1001"/>
          <w:ilvl w:val="0"/>
        </w:numPr>
      </w:pPr>
      <w:r>
        <w:t xml:space="preserve">Your choice of PC or Mac - with the freedom to manage it yourself</w:t>
      </w:r>
    </w:p>
    <w:p>
      <w:pPr>
        <w:pStyle w:val="Compact"/>
        <w:numPr>
          <w:numId w:val="1001"/>
          <w:ilvl w:val="0"/>
        </w:numPr>
      </w:pPr>
      <w:r>
        <w:t xml:space="preserve">You will design, develop and maintain software products to meet functional and non-functional requirements, in line with internal software engineering standards</w:t>
      </w:r>
    </w:p>
    <w:p>
      <w:pPr>
        <w:pStyle w:val="Compact"/>
        <w:numPr>
          <w:numId w:val="1001"/>
          <w:ilvl w:val="0"/>
        </w:numPr>
      </w:pPr>
      <w:r>
        <w:t xml:space="preserve">You will investigate issues by reviewing and debugging code, providing fixes and workarounds, and reviewing changes for operability to maintain existing software solutions</w:t>
      </w:r>
    </w:p>
    <w:p>
      <w:pPr>
        <w:pStyle w:val="Compact"/>
        <w:numPr>
          <w:numId w:val="1001"/>
          <w:ilvl w:val="0"/>
        </w:numPr>
      </w:pPr>
      <w:r>
        <w:t xml:space="preserve">You will analyze requirements documents/HLDs</w:t>
      </w:r>
    </w:p>
    <w:p>
      <w:pPr>
        <w:pStyle w:val="Heading2"/>
      </w:pPr>
      <w:bookmarkStart w:id="23" w:name="qualifications-for-java-software"/>
      <w:r>
        <w:t xml:space="preserve">Qualifications for java software</w:t>
      </w:r>
      <w:bookmarkEnd w:id="23"/>
    </w:p>
    <w:p>
      <w:pPr>
        <w:pStyle w:val="Compact"/>
        <w:numPr>
          <w:numId w:val="1002"/>
          <w:ilvl w:val="0"/>
        </w:numPr>
      </w:pPr>
      <w:r>
        <w:t xml:space="preserve">Understanding of XML/XSD</w:t>
      </w:r>
    </w:p>
    <w:p>
      <w:pPr>
        <w:pStyle w:val="Compact"/>
        <w:numPr>
          <w:numId w:val="1002"/>
          <w:ilvl w:val="0"/>
        </w:numPr>
      </w:pPr>
      <w:r>
        <w:t xml:space="preserve">Working with emerging technologies and software, you will be provided with a working environment that is stimulating, challenging and rewarding</w:t>
      </w:r>
    </w:p>
    <w:p>
      <w:pPr>
        <w:pStyle w:val="Compact"/>
        <w:numPr>
          <w:numId w:val="1002"/>
          <w:ilvl w:val="0"/>
        </w:numPr>
      </w:pPr>
      <w:r>
        <w:t xml:space="preserve">D&amp;B are looking for developers who are proud of their code and who are willing to stand behind it every time</w:t>
      </w:r>
    </w:p>
    <w:p>
      <w:pPr>
        <w:pStyle w:val="Compact"/>
        <w:numPr>
          <w:numId w:val="1002"/>
          <w:ilvl w:val="0"/>
        </w:numPr>
      </w:pPr>
      <w:r>
        <w:t xml:space="preserve">If you want to influence</w:t>
      </w:r>
    </w:p>
    <w:p>
      <w:pPr>
        <w:pStyle w:val="Compact"/>
        <w:numPr>
          <w:numId w:val="1002"/>
          <w:ilvl w:val="0"/>
        </w:numPr>
      </w:pPr>
      <w:r>
        <w:t xml:space="preserve">Proficient in a number of programming methodologies and design patterns</w:t>
      </w:r>
    </w:p>
    <w:p>
      <w:pPr>
        <w:pStyle w:val="Compact"/>
        <w:numPr>
          <w:numId w:val="1002"/>
          <w:ilvl w:val="0"/>
        </w:numPr>
      </w:pPr>
      <w:r>
        <w:t xml:space="preserve">Detail-oriented individual with proven ability to ensure that their designs and subsequent code are to the highest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2021-10-28T13:14:36Z</dcterms:created>
  <dcterms:modified xsi:type="dcterms:W3CDTF">2021-10-28T13:14:36Z</dcterms:modified>
</cp:coreProperties>
</file>