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https://www.velvetjobs.com/job-descriptions/it-training</w:t>
        </w:r>
      </w:hyperlink>
    </w:p>
    <w:p>
      <w:pPr>
        <w:pStyle w:val="Heading1"/>
      </w:pPr>
      <w:bookmarkStart w:id="21" w:name="example-of-it-training-job-description"/>
      <w:r>
        <w:t xml:space="preserve">Example of IT Training Job Description</w:t>
      </w:r>
      <w:bookmarkEnd w:id="21"/>
    </w:p>
    <w:p>
      <w:pPr>
        <w:pStyle w:val="Compact"/>
      </w:pPr>
      <w:r>
        <w:t xml:space="preserve">Our company is looking for an IT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training"/>
      <w:r>
        <w:t xml:space="preserve">Responsibilities for IT training</w:t>
      </w:r>
      <w:bookmarkEnd w:id="22"/>
    </w:p>
    <w:p>
      <w:pPr>
        <w:pStyle w:val="Compact"/>
        <w:numPr>
          <w:numId w:val="1001"/>
          <w:ilvl w:val="0"/>
        </w:numPr>
      </w:pPr>
      <w:r>
        <w:t xml:space="preserve">Developing and producing hand‐outs, instructional materials, handbooks, aids, visual aids, computer‐based tutorials, and manuals</w:t>
      </w:r>
    </w:p>
    <w:p>
      <w:pPr>
        <w:pStyle w:val="Compact"/>
        <w:numPr>
          <w:numId w:val="1001"/>
          <w:ilvl w:val="0"/>
        </w:numPr>
      </w:pPr>
      <w:r>
        <w:t xml:space="preserve">Coordinating and/or leading training events</w:t>
      </w:r>
    </w:p>
    <w:p>
      <w:pPr>
        <w:pStyle w:val="Compact"/>
        <w:numPr>
          <w:numId w:val="1001"/>
          <w:ilvl w:val="0"/>
        </w:numPr>
      </w:pPr>
      <w:r>
        <w:t xml:space="preserve">Assessing training effectiveness to ensure the quality of the content delivered</w:t>
      </w:r>
    </w:p>
    <w:p>
      <w:pPr>
        <w:pStyle w:val="Compact"/>
        <w:numPr>
          <w:numId w:val="1001"/>
          <w:ilvl w:val="0"/>
        </w:numPr>
      </w:pPr>
      <w:r>
        <w:t xml:space="preserve">Consulting and liaising with cross‐functional teams and stakeholders</w:t>
      </w:r>
    </w:p>
    <w:p>
      <w:pPr>
        <w:pStyle w:val="Compact"/>
        <w:numPr>
          <w:numId w:val="1001"/>
          <w:ilvl w:val="0"/>
        </w:numPr>
      </w:pPr>
      <w:r>
        <w:t xml:space="preserve">Serving as a point of contact for technology training needs</w:t>
      </w:r>
    </w:p>
    <w:p>
      <w:pPr>
        <w:pStyle w:val="Compact"/>
        <w:numPr>
          <w:numId w:val="1001"/>
          <w:ilvl w:val="0"/>
        </w:numPr>
      </w:pPr>
      <w:r>
        <w:t xml:space="preserve">Update and revise training modules, handbooks, user guides, presentations as required</w:t>
      </w:r>
    </w:p>
    <w:p>
      <w:pPr>
        <w:pStyle w:val="Compact"/>
        <w:numPr>
          <w:numId w:val="1001"/>
          <w:ilvl w:val="0"/>
        </w:numPr>
      </w:pPr>
      <w:r>
        <w:t xml:space="preserve">The feedback will be provided to Client representative for further decimation as necessary</w:t>
      </w:r>
    </w:p>
    <w:p>
      <w:pPr>
        <w:pStyle w:val="Compact"/>
        <w:numPr>
          <w:numId w:val="1001"/>
          <w:ilvl w:val="0"/>
        </w:numPr>
      </w:pPr>
      <w:r>
        <w:t xml:space="preserve">The candidate shall conduct training design requirements analysis</w:t>
      </w:r>
    </w:p>
    <w:p>
      <w:pPr>
        <w:pStyle w:val="Compact"/>
        <w:numPr>
          <w:numId w:val="1001"/>
          <w:ilvl w:val="0"/>
        </w:numPr>
      </w:pPr>
      <w:r>
        <w:t xml:space="preserve">The candidate shall develop and maintain training</w:t>
      </w:r>
    </w:p>
    <w:p>
      <w:pPr>
        <w:pStyle w:val="Compact"/>
        <w:numPr>
          <w:numId w:val="1001"/>
          <w:ilvl w:val="0"/>
        </w:numPr>
      </w:pPr>
      <w:r>
        <w:t xml:space="preserve">Support training delivery projects</w:t>
      </w:r>
    </w:p>
    <w:p>
      <w:pPr>
        <w:pStyle w:val="Heading2"/>
      </w:pPr>
      <w:bookmarkStart w:id="23" w:name="qualifications-for-it-training"/>
      <w:r>
        <w:t xml:space="preserve">Qualifications for IT training</w:t>
      </w:r>
      <w:bookmarkEnd w:id="23"/>
    </w:p>
    <w:p>
      <w:pPr>
        <w:pStyle w:val="Compact"/>
        <w:numPr>
          <w:numId w:val="1002"/>
          <w:ilvl w:val="0"/>
        </w:numPr>
      </w:pPr>
      <w:r>
        <w:t xml:space="preserve">5 years minimum management experience related to delivery of organizational change, training and awareness programs</w:t>
      </w:r>
    </w:p>
    <w:p>
      <w:pPr>
        <w:pStyle w:val="Compact"/>
        <w:numPr>
          <w:numId w:val="1002"/>
          <w:ilvl w:val="0"/>
        </w:numPr>
      </w:pPr>
      <w:r>
        <w:t xml:space="preserve">Exceptional &amp; effective communication skills</w:t>
      </w:r>
    </w:p>
    <w:p>
      <w:pPr>
        <w:pStyle w:val="Compact"/>
        <w:numPr>
          <w:numId w:val="1002"/>
          <w:ilvl w:val="0"/>
        </w:numPr>
      </w:pPr>
      <w:r>
        <w:t xml:space="preserve">Flexibility and patience in order to work in a high demand/volume work environment with changing priorities</w:t>
      </w:r>
    </w:p>
    <w:p>
      <w:pPr>
        <w:pStyle w:val="Compact"/>
        <w:numPr>
          <w:numId w:val="1002"/>
          <w:ilvl w:val="0"/>
        </w:numPr>
      </w:pPr>
      <w:r>
        <w:t xml:space="preserve">Strong PowerPoint skills – Ability to produce high quality slides showing training status and future roadmaps</w:t>
      </w:r>
    </w:p>
    <w:p>
      <w:pPr>
        <w:pStyle w:val="Compact"/>
        <w:numPr>
          <w:numId w:val="1002"/>
          <w:ilvl w:val="0"/>
        </w:numPr>
      </w:pPr>
      <w:r>
        <w:t xml:space="preserve">Knowledge of principles and methods</w:t>
      </w:r>
    </w:p>
    <w:p>
      <w:pPr>
        <w:pStyle w:val="Compact"/>
        <w:numPr>
          <w:numId w:val="1002"/>
          <w:ilvl w:val="0"/>
        </w:numPr>
      </w:pPr>
      <w:r>
        <w:t xml:space="preserve">Familiarity with various training methods (online, classroom, webinars, recorded sessions, ) and training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2021-10-28T13:11:25Z</dcterms:created>
  <dcterms:modified xsi:type="dcterms:W3CDTF">2021-10-28T13:11:25Z</dcterms:modified>
</cp:coreProperties>
</file>