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https://www.velvetjobs.com/job-descriptions/it-support-technician</w:t>
        </w:r>
      </w:hyperlink>
    </w:p>
    <w:p>
      <w:pPr>
        <w:pStyle w:val="Heading1"/>
      </w:pPr>
      <w:bookmarkStart w:id="21" w:name="example-of-it-support-technician-job-description"/>
      <w:r>
        <w:t xml:space="preserve">Example of IT Support Technician Job Description</w:t>
      </w:r>
      <w:bookmarkEnd w:id="21"/>
    </w:p>
    <w:p>
      <w:pPr>
        <w:pStyle w:val="Compact"/>
      </w:pPr>
      <w:r>
        <w:t xml:space="preserve">Our company is looking for an IT support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upport-technician"/>
      <w:r>
        <w:t xml:space="preserve">Responsibilities for IT support technician</w:t>
      </w:r>
      <w:bookmarkEnd w:id="22"/>
    </w:p>
    <w:p>
      <w:pPr>
        <w:pStyle w:val="Compact"/>
        <w:numPr>
          <w:numId w:val="1001"/>
          <w:ilvl w:val="0"/>
        </w:numPr>
      </w:pPr>
      <w:r>
        <w:t xml:space="preserve">Track and manage the company’s IT assets</w:t>
      </w:r>
    </w:p>
    <w:p>
      <w:pPr>
        <w:pStyle w:val="Compact"/>
        <w:numPr>
          <w:numId w:val="1001"/>
          <w:ilvl w:val="0"/>
        </w:numPr>
      </w:pPr>
      <w:r>
        <w:t xml:space="preserve">Undertake IT-related projects as required</w:t>
      </w:r>
    </w:p>
    <w:p>
      <w:pPr>
        <w:pStyle w:val="Compact"/>
        <w:numPr>
          <w:numId w:val="1001"/>
          <w:ilvl w:val="0"/>
        </w:numPr>
      </w:pPr>
      <w:r>
        <w:t xml:space="preserve">Procurement, inventory and asset management of IT equipment IT lifecycle</w:t>
      </w:r>
    </w:p>
    <w:p>
      <w:pPr>
        <w:pStyle w:val="Compact"/>
        <w:numPr>
          <w:numId w:val="1001"/>
          <w:ilvl w:val="0"/>
        </w:numPr>
      </w:pPr>
      <w:r>
        <w:t xml:space="preserve">To provide a 1st and 2nd line support service that ensures all IT and AV equipment and infrastructure is running to its optimum performance and that all departmental KPIs and SLAs are met</w:t>
      </w:r>
    </w:p>
    <w:p>
      <w:pPr>
        <w:pStyle w:val="Compact"/>
        <w:numPr>
          <w:numId w:val="1001"/>
          <w:ilvl w:val="0"/>
        </w:numPr>
      </w:pPr>
      <w:r>
        <w:t xml:space="preserve">Support of the Technology Center Help Desk</w:t>
      </w:r>
    </w:p>
    <w:p>
      <w:pPr>
        <w:pStyle w:val="Compact"/>
        <w:numPr>
          <w:numId w:val="1001"/>
          <w:ilvl w:val="0"/>
        </w:numPr>
      </w:pPr>
      <w:r>
        <w:t xml:space="preserve">Support local mobile device</w:t>
      </w:r>
    </w:p>
    <w:p>
      <w:pPr>
        <w:pStyle w:val="Compact"/>
        <w:numPr>
          <w:numId w:val="1001"/>
          <w:ilvl w:val="0"/>
        </w:numPr>
      </w:pPr>
      <w:r>
        <w:t xml:space="preserve">Support construction site security access turnstile system</w:t>
      </w:r>
    </w:p>
    <w:p>
      <w:pPr>
        <w:pStyle w:val="Compact"/>
        <w:numPr>
          <w:numId w:val="1001"/>
          <w:ilvl w:val="0"/>
        </w:numPr>
      </w:pPr>
      <w:r>
        <w:t xml:space="preserve">Defines incident, problem, crisis and change management processes by department</w:t>
      </w:r>
    </w:p>
    <w:p>
      <w:pPr>
        <w:pStyle w:val="Compact"/>
        <w:numPr>
          <w:numId w:val="1001"/>
          <w:ilvl w:val="0"/>
        </w:numPr>
      </w:pPr>
      <w:r>
        <w:t xml:space="preserve">Define and supports technical troubleshooting for semi-complex problems relating to the network, computer and peripherals while working in an airport environment remote support</w:t>
      </w:r>
    </w:p>
    <w:p>
      <w:pPr>
        <w:pStyle w:val="Compact"/>
        <w:numPr>
          <w:numId w:val="1001"/>
          <w:ilvl w:val="0"/>
        </w:numPr>
      </w:pPr>
      <w:r>
        <w:t xml:space="preserve">Provide a standard of documentation based on the needs of the company’s airport equipment within Microsoft Visio provide troubleshooting documentation for cross-training other team members</w:t>
      </w:r>
    </w:p>
    <w:p>
      <w:pPr>
        <w:pStyle w:val="Heading2"/>
      </w:pPr>
      <w:bookmarkStart w:id="23" w:name="qualifications-for-it-support-technician"/>
      <w:r>
        <w:t xml:space="preserve">Qualifications for IT support technician</w:t>
      </w:r>
      <w:bookmarkEnd w:id="23"/>
    </w:p>
    <w:p>
      <w:pPr>
        <w:pStyle w:val="Compact"/>
        <w:numPr>
          <w:numId w:val="1002"/>
          <w:ilvl w:val="0"/>
        </w:numPr>
      </w:pPr>
      <w:r>
        <w:t xml:space="preserve">Must possess excellent communication skills and ability to effectively articulate issues to customer population in a non-technical capacity</w:t>
      </w:r>
    </w:p>
    <w:p>
      <w:pPr>
        <w:pStyle w:val="Compact"/>
        <w:numPr>
          <w:numId w:val="1002"/>
          <w:ilvl w:val="0"/>
        </w:numPr>
      </w:pPr>
      <w:r>
        <w:t xml:space="preserve">Must have advanced knowledge of all Microsoft Office programs</w:t>
      </w:r>
    </w:p>
    <w:p>
      <w:pPr>
        <w:pStyle w:val="Compact"/>
        <w:numPr>
          <w:numId w:val="1002"/>
          <w:ilvl w:val="0"/>
        </w:numPr>
      </w:pPr>
      <w:r>
        <w:t xml:space="preserve">Must have knowledge of PC components and design, networking concepts including PC setup, troubleshooting and preventive maintenance</w:t>
      </w:r>
    </w:p>
    <w:p>
      <w:pPr>
        <w:pStyle w:val="Compact"/>
        <w:numPr>
          <w:numId w:val="1002"/>
          <w:ilvl w:val="0"/>
        </w:numPr>
      </w:pPr>
      <w:r>
        <w:t xml:space="preserve">Must have working knowledge of TCP/IP, DNS, and LAN concepts</w:t>
      </w:r>
    </w:p>
    <w:p>
      <w:pPr>
        <w:pStyle w:val="Compact"/>
        <w:numPr>
          <w:numId w:val="1002"/>
          <w:ilvl w:val="0"/>
        </w:numPr>
      </w:pPr>
      <w:r>
        <w:t xml:space="preserve">Must have knowledge of Microsoft SQL</w:t>
      </w:r>
    </w:p>
    <w:p>
      <w:pPr>
        <w:pStyle w:val="Compact"/>
        <w:numPr>
          <w:numId w:val="1002"/>
          <w:ilvl w:val="0"/>
        </w:numPr>
      </w:pPr>
      <w:r>
        <w:t xml:space="preserve">Training may consist of a course taken in secondary school or in a trade school, but experience would likely be gained from "on-the-job" working with their supervisor or other employee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uppor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uppor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2021-10-28T13:14:24Z</dcterms:created>
  <dcterms:modified xsi:type="dcterms:W3CDTF">2021-10-28T13:14:24Z</dcterms:modified>
</cp:coreProperties>
</file>