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https://www.velvetjobs.com/job-descriptions/it-support-analyst</w:t>
        </w:r>
      </w:hyperlink>
    </w:p>
    <w:p>
      <w:pPr>
        <w:pStyle w:val="Heading1"/>
      </w:pPr>
      <w:bookmarkStart w:id="21" w:name="example-of-it-support-analyst-job-description"/>
      <w:r>
        <w:t xml:space="preserve">Example of IT Support Analyst Job Description</w:t>
      </w:r>
      <w:bookmarkEnd w:id="21"/>
    </w:p>
    <w:p>
      <w:pPr>
        <w:pStyle w:val="Compact"/>
      </w:pPr>
      <w:r>
        <w:t xml:space="preserve">Our company is growing rapidly and is hiring for an IT support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support-analyst"/>
      <w:r>
        <w:t xml:space="preserve">Responsibilities for IT support analyst</w:t>
      </w:r>
      <w:bookmarkEnd w:id="22"/>
    </w:p>
    <w:p>
      <w:pPr>
        <w:pStyle w:val="Compact"/>
        <w:numPr>
          <w:numId w:val="1001"/>
          <w:ilvl w:val="0"/>
        </w:numPr>
      </w:pPr>
      <w:r>
        <w:t xml:space="preserve">Provide support for A/V presentations, video conferencing and telecommunications as needed</w:t>
      </w:r>
    </w:p>
    <w:p>
      <w:pPr>
        <w:pStyle w:val="Compact"/>
        <w:numPr>
          <w:numId w:val="1001"/>
          <w:ilvl w:val="0"/>
        </w:numPr>
      </w:pPr>
      <w:r>
        <w:t xml:space="preserve">Interface with third party vendors to coordinate support &amp; repair related activities</w:t>
      </w:r>
    </w:p>
    <w:p>
      <w:pPr>
        <w:pStyle w:val="Compact"/>
        <w:numPr>
          <w:numId w:val="1001"/>
          <w:ilvl w:val="0"/>
        </w:numPr>
      </w:pPr>
      <w:r>
        <w:t xml:space="preserve">Stay current with changes in environment, technology, system information and updates</w:t>
      </w:r>
    </w:p>
    <w:p>
      <w:pPr>
        <w:pStyle w:val="Compact"/>
        <w:numPr>
          <w:numId w:val="1001"/>
          <w:ilvl w:val="0"/>
        </w:numPr>
      </w:pPr>
      <w:r>
        <w:t xml:space="preserve">To maintain the Helpdesk system, recording appropriate information for fault incident and fault resolution new requests</w:t>
      </w:r>
    </w:p>
    <w:p>
      <w:pPr>
        <w:pStyle w:val="Compact"/>
        <w:numPr>
          <w:numId w:val="1001"/>
          <w:ilvl w:val="0"/>
        </w:numPr>
      </w:pPr>
      <w:r>
        <w:t xml:space="preserve">Carry out administrative duties</w:t>
      </w:r>
    </w:p>
    <w:p>
      <w:pPr>
        <w:pStyle w:val="Compact"/>
        <w:numPr>
          <w:numId w:val="1001"/>
          <w:ilvl w:val="0"/>
        </w:numPr>
      </w:pPr>
      <w:r>
        <w:t xml:space="preserve">Troubleshoot and answer questions related to the functionality and use of a variety of computer systems used in Radiology</w:t>
      </w:r>
    </w:p>
    <w:p>
      <w:pPr>
        <w:pStyle w:val="Compact"/>
        <w:numPr>
          <w:numId w:val="1001"/>
          <w:ilvl w:val="0"/>
        </w:numPr>
      </w:pPr>
      <w:r>
        <w:t xml:space="preserve">Perform QA functions on a variety of computer systems used in Radiology, including reconciling patient data and deletion of incorrect data</w:t>
      </w:r>
    </w:p>
    <w:p>
      <w:pPr>
        <w:pStyle w:val="Compact"/>
        <w:numPr>
          <w:numId w:val="1001"/>
          <w:ilvl w:val="0"/>
        </w:numPr>
      </w:pPr>
      <w:r>
        <w:t xml:space="preserve">Assist with the training of the Radiologists and Residents on using the Radiology PACS, dictation system, and other computer systems</w:t>
      </w:r>
    </w:p>
    <w:p>
      <w:pPr>
        <w:pStyle w:val="Compact"/>
        <w:numPr>
          <w:numId w:val="1001"/>
          <w:ilvl w:val="0"/>
        </w:numPr>
      </w:pPr>
      <w:r>
        <w:t xml:space="preserve">Perform first level of troubleshooting for Radiology computer system issues</w:t>
      </w:r>
    </w:p>
    <w:p>
      <w:pPr>
        <w:pStyle w:val="Compact"/>
        <w:numPr>
          <w:numId w:val="1001"/>
          <w:ilvl w:val="0"/>
        </w:numPr>
      </w:pPr>
      <w:r>
        <w:t xml:space="preserve">Assist end users across the hospital with image viewing</w:t>
      </w:r>
    </w:p>
    <w:p>
      <w:pPr>
        <w:pStyle w:val="Heading2"/>
      </w:pPr>
      <w:bookmarkStart w:id="23" w:name="qualifications-for-it-support-analyst"/>
      <w:r>
        <w:t xml:space="preserve">Qualifications for IT support analyst</w:t>
      </w:r>
      <w:bookmarkEnd w:id="23"/>
    </w:p>
    <w:p>
      <w:pPr>
        <w:pStyle w:val="Compact"/>
        <w:numPr>
          <w:numId w:val="1002"/>
          <w:ilvl w:val="0"/>
        </w:numPr>
      </w:pPr>
      <w:r>
        <w:t xml:space="preserve">Acts as a key resource for the support team and the business, assuming lead Business Systems Analyst role within TS Target Operating Model</w:t>
      </w:r>
    </w:p>
    <w:p>
      <w:pPr>
        <w:pStyle w:val="Compact"/>
        <w:numPr>
          <w:numId w:val="1002"/>
          <w:ilvl w:val="0"/>
        </w:numPr>
      </w:pPr>
      <w:r>
        <w:t xml:space="preserve">Supports Relationship and/or IT Managers by providing expert analysis and assessment of production issues</w:t>
      </w:r>
    </w:p>
    <w:p>
      <w:pPr>
        <w:pStyle w:val="Compact"/>
        <w:numPr>
          <w:numId w:val="1002"/>
          <w:ilvl w:val="0"/>
        </w:numPr>
      </w:pPr>
      <w:r>
        <w:t xml:space="preserve">3+ years relevant experience in a support organization</w:t>
      </w:r>
    </w:p>
    <w:p>
      <w:pPr>
        <w:pStyle w:val="Compact"/>
        <w:numPr>
          <w:numId w:val="1002"/>
          <w:ilvl w:val="0"/>
        </w:numPr>
      </w:pPr>
      <w:r>
        <w:t xml:space="preserve">Assist with the provision or removal of IT services</w:t>
      </w:r>
    </w:p>
    <w:p>
      <w:pPr>
        <w:pStyle w:val="Compact"/>
        <w:numPr>
          <w:numId w:val="1002"/>
          <w:ilvl w:val="0"/>
        </w:numPr>
      </w:pPr>
      <w:r>
        <w:t xml:space="preserve">Mobile device procurement, activation, liability transfers and other mobile device management functions</w:t>
      </w:r>
    </w:p>
    <w:p>
      <w:pPr>
        <w:pStyle w:val="Compact"/>
        <w:numPr>
          <w:numId w:val="1002"/>
          <w:ilvl w:val="0"/>
        </w:numPr>
      </w:pPr>
      <w:r>
        <w:t xml:space="preserve">Support of company mobile vendor accounts and mobile inventory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2021-10-28T18:28:40Z</dcterms:created>
  <dcterms:modified xsi:type="dcterms:W3CDTF">2021-10-28T18:28:40Z</dcterms:modified>
</cp:coreProperties>
</file>