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https://www.velvetjobs.com/job-descriptions/it-support-analyst</w:t>
        </w:r>
      </w:hyperlink>
    </w:p>
    <w:p>
      <w:pPr>
        <w:pStyle w:val="Heading1"/>
      </w:pPr>
      <w:bookmarkStart w:id="21" w:name="example-of-it-support-analyst-job-description"/>
      <w:r>
        <w:t xml:space="preserve">Example of IT Support Analyst Job Description</w:t>
      </w:r>
      <w:bookmarkEnd w:id="21"/>
    </w:p>
    <w:p>
      <w:pPr>
        <w:pStyle w:val="Compact"/>
      </w:pPr>
      <w:r>
        <w:t xml:space="preserve">Our company is growing rapidly and is looking to fill the role of IT support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t-support-analyst"/>
      <w:r>
        <w:t xml:space="preserve">Responsibilities for IT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Diagnose the nature of an incident</w:t>
      </w:r>
    </w:p>
    <w:p>
      <w:pPr>
        <w:pStyle w:val="Compact"/>
        <w:numPr>
          <w:numId w:val="1001"/>
          <w:ilvl w:val="0"/>
        </w:numPr>
      </w:pPr>
      <w:r>
        <w:t xml:space="preserve">Identify trends and recurring types of incidents</w:t>
      </w:r>
    </w:p>
    <w:p>
      <w:pPr>
        <w:pStyle w:val="Compact"/>
        <w:numPr>
          <w:numId w:val="1001"/>
          <w:ilvl w:val="0"/>
        </w:numPr>
      </w:pPr>
      <w:r>
        <w:t xml:space="preserve">Create knowledgebase articles and other documentation to improve self-service improve team’s effectiveness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store and corporate office personnel</w:t>
      </w:r>
    </w:p>
    <w:p>
      <w:pPr>
        <w:pStyle w:val="Compact"/>
        <w:numPr>
          <w:numId w:val="1001"/>
          <w:ilvl w:val="0"/>
        </w:numPr>
      </w:pPr>
      <w:r>
        <w:t xml:space="preserve">Determine users’ needs and communicate effectively with team members to resolve issues in an efficient manner</w:t>
      </w:r>
    </w:p>
    <w:p>
      <w:pPr>
        <w:pStyle w:val="Compact"/>
        <w:numPr>
          <w:numId w:val="1001"/>
          <w:ilvl w:val="0"/>
        </w:numPr>
      </w:pPr>
      <w:r>
        <w:t xml:space="preserve">Report on IT service performance and incidents, including keeping users and stakeholders up to date on status of incidents</w:t>
      </w:r>
    </w:p>
    <w:p>
      <w:pPr>
        <w:pStyle w:val="Compact"/>
        <w:numPr>
          <w:numId w:val="1001"/>
          <w:ilvl w:val="0"/>
        </w:numPr>
      </w:pPr>
      <w:r>
        <w:t xml:space="preserve">Assist with planned local IT deployment activity such as new network and desktop deployments</w:t>
      </w:r>
    </w:p>
    <w:p>
      <w:pPr>
        <w:pStyle w:val="Compact"/>
        <w:numPr>
          <w:numId w:val="1001"/>
          <w:ilvl w:val="0"/>
        </w:numPr>
      </w:pPr>
      <w:r>
        <w:t xml:space="preserve">Assist with upgrades and changes to applications and infrastructure</w:t>
      </w:r>
    </w:p>
    <w:p>
      <w:pPr>
        <w:pStyle w:val="Compact"/>
        <w:numPr>
          <w:numId w:val="1001"/>
          <w:ilvl w:val="0"/>
        </w:numPr>
      </w:pPr>
      <w:r>
        <w:t xml:space="preserve">Install and configure computer hardware operating systems and applications</w:t>
      </w:r>
    </w:p>
    <w:p>
      <w:pPr>
        <w:pStyle w:val="Compact"/>
        <w:numPr>
          <w:numId w:val="1001"/>
          <w:ilvl w:val="0"/>
        </w:numPr>
      </w:pPr>
      <w:r>
        <w:t xml:space="preserve">Talk staff/clients through a series of actions, either face to face or over the telephone to help set up systems or resolve issues</w:t>
      </w:r>
    </w:p>
    <w:p>
      <w:pPr>
        <w:pStyle w:val="Heading2"/>
      </w:pPr>
      <w:bookmarkStart w:id="23" w:name="qualifications-for-it-support-analyst"/>
      <w:r>
        <w:t xml:space="preserve">Qualifications for IT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procedure documents, forms, setups, tables, as required</w:t>
      </w:r>
    </w:p>
    <w:p>
      <w:pPr>
        <w:pStyle w:val="Compact"/>
        <w:numPr>
          <w:numId w:val="1002"/>
          <w:ilvl w:val="0"/>
        </w:numPr>
      </w:pPr>
      <w:r>
        <w:t xml:space="preserve">Sound to advanced knowledge of technical environment and applications supported (e.g., MS SQL Server, SAP/BO, MS Office, Excel, Access, Visio)</w:t>
      </w:r>
    </w:p>
    <w:p>
      <w:pPr>
        <w:pStyle w:val="Compact"/>
        <w:numPr>
          <w:numId w:val="1002"/>
          <w:ilvl w:val="0"/>
        </w:numPr>
      </w:pPr>
      <w:r>
        <w:t xml:space="preserve">Identify and recommend opportunities to enhance productivity, effectiveness and operational efficiency of the team and business unit</w:t>
      </w:r>
    </w:p>
    <w:p>
      <w:pPr>
        <w:pStyle w:val="Compact"/>
        <w:numPr>
          <w:numId w:val="1002"/>
          <w:ilvl w:val="0"/>
        </w:numPr>
      </w:pPr>
      <w:r>
        <w:t xml:space="preserve">Sound knowledge of Bank and technology standards (e.g., infrastructure, architecture, processes, applications)</w:t>
      </w:r>
    </w:p>
    <w:p>
      <w:pPr>
        <w:pStyle w:val="Compact"/>
        <w:numPr>
          <w:numId w:val="1002"/>
          <w:ilvl w:val="0"/>
        </w:numPr>
      </w:pPr>
      <w:r>
        <w:t xml:space="preserve">Sound knowledge of Risk Data Integration and Reporting</w:t>
      </w:r>
    </w:p>
    <w:p>
      <w:pPr>
        <w:pStyle w:val="Compact"/>
        <w:numPr>
          <w:numId w:val="1002"/>
          <w:ilvl w:val="0"/>
        </w:numPr>
      </w:pPr>
      <w:r>
        <w:t xml:space="preserve">Expert knowledge of business and data analysis principle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2021-10-28T13:27:17Z</dcterms:created>
  <dcterms:modified xsi:type="dcterms:W3CDTF">2021-10-28T13:27:17Z</dcterms:modified>
</cp:coreProperties>
</file>