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https://www.velvetjobs.com/job-descriptions/it-support-analyst</w:t>
        </w:r>
      </w:hyperlink>
    </w:p>
    <w:p>
      <w:pPr>
        <w:pStyle w:val="Heading1"/>
      </w:pPr>
      <w:bookmarkStart w:id="21" w:name="example-of-it-support-analyst-job-description"/>
      <w:r>
        <w:t xml:space="preserve">Example of IT Support Analyst Job Description</w:t>
      </w:r>
      <w:bookmarkEnd w:id="21"/>
    </w:p>
    <w:p>
      <w:pPr>
        <w:pStyle w:val="Compact"/>
      </w:pPr>
      <w:r>
        <w:t xml:space="preserve">Our growing company is looking for an IT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support-analyst"/>
      <w:r>
        <w:t xml:space="preserve">Responsibilities for IT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Adjust Windows IE security and Windows registry settings to function with support software</w:t>
      </w:r>
    </w:p>
    <w:p>
      <w:pPr>
        <w:pStyle w:val="Compact"/>
        <w:numPr>
          <w:numId w:val="1001"/>
          <w:ilvl w:val="0"/>
        </w:numPr>
      </w:pPr>
      <w:r>
        <w:t xml:space="preserve">Performing remote Windows Server administration functions and network connectivity checks, including verify server availability</w:t>
      </w:r>
    </w:p>
    <w:p>
      <w:pPr>
        <w:pStyle w:val="Compact"/>
        <w:numPr>
          <w:numId w:val="1001"/>
          <w:ilvl w:val="0"/>
        </w:numPr>
      </w:pPr>
      <w:r>
        <w:t xml:space="preserve">Hardware and software installations and upgrades and new restaurant support</w:t>
      </w:r>
    </w:p>
    <w:p>
      <w:pPr>
        <w:pStyle w:val="Compact"/>
        <w:numPr>
          <w:numId w:val="1001"/>
          <w:ilvl w:val="0"/>
        </w:numPr>
      </w:pPr>
      <w:r>
        <w:t xml:space="preserve">Excellent customer management capability</w:t>
      </w:r>
    </w:p>
    <w:p>
      <w:pPr>
        <w:pStyle w:val="Compact"/>
        <w:numPr>
          <w:numId w:val="1001"/>
          <w:ilvl w:val="0"/>
        </w:numPr>
      </w:pPr>
      <w:r>
        <w:t xml:space="preserve">The ability to take ownership of a problem and ensure its resolution</w:t>
      </w:r>
    </w:p>
    <w:p>
      <w:pPr>
        <w:pStyle w:val="Compact"/>
        <w:numPr>
          <w:numId w:val="1001"/>
          <w:ilvl w:val="0"/>
        </w:numPr>
      </w:pPr>
      <w:r>
        <w:t xml:space="preserve">Ability to troubleshoot and remain calm under pressure</w:t>
      </w:r>
    </w:p>
    <w:p>
      <w:pPr>
        <w:pStyle w:val="Compact"/>
        <w:numPr>
          <w:numId w:val="1001"/>
          <w:ilvl w:val="0"/>
        </w:numPr>
      </w:pPr>
      <w:r>
        <w:t xml:space="preserve">Experience of being a collabrative team worker and willing to share knowledge</w:t>
      </w:r>
    </w:p>
    <w:p>
      <w:pPr>
        <w:pStyle w:val="Compact"/>
        <w:numPr>
          <w:numId w:val="1001"/>
          <w:ilvl w:val="0"/>
        </w:numPr>
      </w:pPr>
      <w:r>
        <w:t xml:space="preserve">A genuine interest in information technology issues and trends</w:t>
      </w:r>
    </w:p>
    <w:p>
      <w:pPr>
        <w:pStyle w:val="Compact"/>
        <w:numPr>
          <w:numId w:val="1001"/>
          <w:ilvl w:val="0"/>
        </w:numPr>
      </w:pPr>
      <w:r>
        <w:t xml:space="preserve">A passion to pursue independent study</w:t>
      </w:r>
    </w:p>
    <w:p>
      <w:pPr>
        <w:pStyle w:val="Compact"/>
        <w:numPr>
          <w:numId w:val="1001"/>
          <w:ilvl w:val="0"/>
        </w:numPr>
      </w:pPr>
      <w:r>
        <w:t xml:space="preserve">Ordering and distributing office supplies</w:t>
      </w:r>
    </w:p>
    <w:p>
      <w:pPr>
        <w:pStyle w:val="Heading2"/>
      </w:pPr>
      <w:bookmarkStart w:id="23" w:name="qualifications-for-it-support-analyst"/>
      <w:r>
        <w:t xml:space="preserve">Qualifications for IT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experience in an Enterprise-level support environment</w:t>
      </w:r>
    </w:p>
    <w:p>
      <w:pPr>
        <w:pStyle w:val="Compact"/>
        <w:numPr>
          <w:numId w:val="1002"/>
          <w:ilvl w:val="0"/>
        </w:numPr>
      </w:pPr>
      <w:r>
        <w:t xml:space="preserve">Willingness to travel to the satellite offices in the rest of Europe if required</w:t>
      </w:r>
    </w:p>
    <w:p>
      <w:pPr>
        <w:pStyle w:val="Compact"/>
        <w:numPr>
          <w:numId w:val="1002"/>
          <w:ilvl w:val="0"/>
        </w:numPr>
      </w:pPr>
      <w:r>
        <w:t xml:space="preserve">Experience in the use and troubleshooting of Microsoft Lync and it’s audio conference features</w:t>
      </w:r>
    </w:p>
    <w:p>
      <w:pPr>
        <w:pStyle w:val="Compact"/>
        <w:numPr>
          <w:numId w:val="1002"/>
          <w:ilvl w:val="0"/>
        </w:numPr>
      </w:pPr>
      <w:r>
        <w:t xml:space="preserve">Ability to build, configure, deploy and trouble shoot the desktop/laptop/printing/ environment (Windows and Mac)</w:t>
      </w:r>
    </w:p>
    <w:p>
      <w:pPr>
        <w:pStyle w:val="Compact"/>
        <w:numPr>
          <w:numId w:val="1002"/>
          <w:ilvl w:val="0"/>
        </w:numPr>
      </w:pPr>
      <w:r>
        <w:t xml:space="preserve">Experience of infrastructure hardware support - including NetApp, Juniper, HP Servers and Cisco are desirable</w:t>
      </w:r>
    </w:p>
    <w:p>
      <w:pPr>
        <w:pStyle w:val="Compact"/>
        <w:numPr>
          <w:numId w:val="1002"/>
          <w:ilvl w:val="0"/>
        </w:numPr>
      </w:pPr>
      <w:r>
        <w:t xml:space="preserve">Experience with AV (Cisco,Tandberg, Crestron), Voice over IP and IPTV technologies are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2021-10-28T13:15:24Z</dcterms:created>
  <dcterms:modified xsi:type="dcterms:W3CDTF">2021-10-28T13:15:24Z</dcterms:modified>
</cp:coreProperties>
</file>