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https://www.velvetjobs.com/job-descriptions/it-service-delivery-manager</w:t>
        </w:r>
      </w:hyperlink>
    </w:p>
    <w:p>
      <w:pPr>
        <w:pStyle w:val="Heading1"/>
      </w:pPr>
      <w:bookmarkStart w:id="21" w:name="example-of-it-service-delivery-manager-job-description"/>
      <w:r>
        <w:t xml:space="preserve">Example of IT Service Delivery Manager Job Description</w:t>
      </w:r>
      <w:bookmarkEnd w:id="21"/>
    </w:p>
    <w:p>
      <w:pPr>
        <w:pStyle w:val="Compact"/>
      </w:pPr>
      <w:r>
        <w:t xml:space="preserve">Our innovative and growing company is hiring for an IT service delivery manager. To join our growing team, please review the list of responsibilities and qualifications.</w:t>
      </w:r>
    </w:p>
    <w:p>
      <w:pPr>
        <w:pStyle w:val="Heading2"/>
      </w:pPr>
      <w:bookmarkStart w:id="22" w:name="responsibilities-for-it-service-delivery-manager"/>
      <w:r>
        <w:t xml:space="preserve">Responsibilities for IT service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annual continuous improvement for IT sourcing agreements with Service Providers</w:t>
      </w:r>
    </w:p>
    <w:p>
      <w:pPr>
        <w:pStyle w:val="Compact"/>
        <w:numPr>
          <w:numId w:val="1001"/>
          <w:ilvl w:val="0"/>
        </w:numPr>
      </w:pPr>
      <w:r>
        <w:t xml:space="preserve">Accountable for metric/performance reporting approach</w:t>
      </w:r>
    </w:p>
    <w:p>
      <w:pPr>
        <w:pStyle w:val="Compact"/>
        <w:numPr>
          <w:numId w:val="1001"/>
          <w:ilvl w:val="0"/>
        </w:numPr>
      </w:pPr>
      <w:r>
        <w:t xml:space="preserve">Accountable around all aspects of Service Provider Performance Management, including escalation and SLA management</w:t>
      </w:r>
    </w:p>
    <w:p>
      <w:pPr>
        <w:pStyle w:val="Compact"/>
        <w:numPr>
          <w:numId w:val="1001"/>
          <w:ilvl w:val="0"/>
        </w:numPr>
      </w:pPr>
      <w:r>
        <w:t xml:space="preserve">Conducts cost/benefit analysis and identifies value leakage with Service Providers</w:t>
      </w:r>
    </w:p>
    <w:p>
      <w:pPr>
        <w:pStyle w:val="Compact"/>
        <w:numPr>
          <w:numId w:val="1001"/>
          <w:ilvl w:val="0"/>
        </w:numPr>
      </w:pPr>
      <w:r>
        <w:t xml:space="preserve">Provides consistent monitoring &amp; reporting across Service Providers</w:t>
      </w:r>
    </w:p>
    <w:p>
      <w:pPr>
        <w:pStyle w:val="Compact"/>
        <w:numPr>
          <w:numId w:val="1001"/>
          <w:ilvl w:val="0"/>
        </w:numPr>
      </w:pPr>
      <w:r>
        <w:t xml:space="preserve">Implements common tooling to integrate processes and data transparency across all service providers</w:t>
      </w:r>
    </w:p>
    <w:p>
      <w:pPr>
        <w:pStyle w:val="Compact"/>
        <w:numPr>
          <w:numId w:val="1001"/>
          <w:ilvl w:val="0"/>
        </w:numPr>
      </w:pPr>
      <w:r>
        <w:t xml:space="preserve">Provides proactive guidance and advanced training to the BPT service delivery teams on governance processes</w:t>
      </w:r>
    </w:p>
    <w:p>
      <w:pPr>
        <w:pStyle w:val="Compact"/>
        <w:numPr>
          <w:numId w:val="1001"/>
          <w:ilvl w:val="0"/>
        </w:numPr>
      </w:pPr>
      <w:r>
        <w:t xml:space="preserve">To collaborate on Global IT Projects roll-outs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service level agreements and in the ongoing management of service level compliance and operational performance reporting</w:t>
      </w:r>
    </w:p>
    <w:p>
      <w:pPr>
        <w:pStyle w:val="Compact"/>
        <w:numPr>
          <w:numId w:val="1001"/>
          <w:ilvl w:val="0"/>
        </w:numPr>
      </w:pPr>
      <w:r>
        <w:t xml:space="preserve">Responsible for recruitment, development and retention of Service Desk and Desktop Services staff</w:t>
      </w:r>
    </w:p>
    <w:p>
      <w:pPr>
        <w:pStyle w:val="Heading2"/>
      </w:pPr>
      <w:bookmarkStart w:id="23" w:name="qualifications-for-it-service-delivery-manager"/>
      <w:r>
        <w:t xml:space="preserve">Qualifications for IT service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with PC configuration, printers</w:t>
      </w:r>
    </w:p>
    <w:p>
      <w:pPr>
        <w:pStyle w:val="Compact"/>
        <w:numPr>
          <w:numId w:val="1002"/>
          <w:ilvl w:val="0"/>
        </w:numPr>
      </w:pPr>
      <w:r>
        <w:t xml:space="preserve">Master’s degree or equivalent desired</w:t>
      </w:r>
    </w:p>
    <w:p>
      <w:pPr>
        <w:pStyle w:val="Compact"/>
        <w:numPr>
          <w:numId w:val="1002"/>
          <w:ilvl w:val="0"/>
        </w:numPr>
      </w:pPr>
      <w:r>
        <w:t xml:space="preserve">Build and maintain customer and supplier relationships both internally and externally.Conduct customer and supplier service review meetings covering performance, service improvements, quality and processes</w:t>
      </w:r>
    </w:p>
    <w:p>
      <w:pPr>
        <w:pStyle w:val="Compact"/>
        <w:numPr>
          <w:numId w:val="1002"/>
          <w:ilvl w:val="0"/>
        </w:numPr>
      </w:pPr>
      <w:r>
        <w:t xml:space="preserve">Act as the second internal line of business escalations relating to IT service</w:t>
      </w:r>
    </w:p>
    <w:p>
      <w:pPr>
        <w:pStyle w:val="Compact"/>
        <w:numPr>
          <w:numId w:val="1002"/>
          <w:ilvl w:val="0"/>
        </w:numPr>
      </w:pPr>
      <w:r>
        <w:t xml:space="preserve">The Service Desk is a six days per week operation, as such the Service Delivery Manager will be expected to provide on-call cover Monday – Saturday</w:t>
      </w:r>
    </w:p>
    <w:p>
      <w:pPr>
        <w:pStyle w:val="Compact"/>
        <w:numPr>
          <w:numId w:val="1002"/>
          <w:ilvl w:val="0"/>
        </w:numPr>
      </w:pPr>
      <w:r>
        <w:t xml:space="preserve">Play a key part in any RFP processes with potential new suppliers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2021-10-28T13:24:28Z</dcterms:created>
  <dcterms:modified xsi:type="dcterms:W3CDTF">2021-10-28T13:24:28Z</dcterms:modified>
</cp:coreProperties>
</file>